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3AEC" w:rsidRPr="00742916" w:rsidRDefault="00FA3AEC" w:rsidP="00FA3AE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FA3AEC" w:rsidRPr="00742916" w:rsidRDefault="00FA3AEC" w:rsidP="00FA3AEC">
      <w:pPr>
        <w:rPr>
          <w:b/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437"/>
      </w:tblGrid>
      <w:tr w:rsidR="00FA3AEC" w:rsidRPr="00742916" w:rsidTr="6DAAD41E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A3AEC" w:rsidRPr="00742916" w:rsidRDefault="00FA3AEC" w:rsidP="00BA3047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A3AEC" w:rsidRPr="00742916" w:rsidRDefault="00FA3AEC" w:rsidP="6DAAD41E">
            <w:pPr>
              <w:rPr>
                <w:b/>
                <w:bCs/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 xml:space="preserve">Nazwa modułu (bloku przedmiotów): </w:t>
            </w:r>
            <w:r w:rsidR="00364BA3" w:rsidRPr="00364BA3">
              <w:rPr>
                <w:b/>
                <w:sz w:val="24"/>
                <w:szCs w:val="24"/>
              </w:rPr>
              <w:t>PRZEDMIOTY SPECJALNOŚCIOWE</w:t>
            </w:r>
            <w:r w:rsidR="00C63609">
              <w:rPr>
                <w:b/>
                <w:sz w:val="24"/>
                <w:szCs w:val="24"/>
              </w:rPr>
              <w:t xml:space="preserve"> Z </w:t>
            </w:r>
            <w:r w:rsidR="00364BA3" w:rsidRPr="00364BA3">
              <w:rPr>
                <w:b/>
                <w:sz w:val="24"/>
                <w:szCs w:val="24"/>
              </w:rPr>
              <w:t>WCZESNE</w:t>
            </w:r>
            <w:r w:rsidR="00C63609">
              <w:rPr>
                <w:b/>
                <w:sz w:val="24"/>
                <w:szCs w:val="24"/>
              </w:rPr>
              <w:t>GO</w:t>
            </w:r>
            <w:r w:rsidR="00364BA3" w:rsidRPr="00364BA3">
              <w:rPr>
                <w:b/>
                <w:sz w:val="24"/>
                <w:szCs w:val="24"/>
              </w:rPr>
              <w:t xml:space="preserve"> WSPOMAGANI</w:t>
            </w:r>
            <w:r w:rsidR="00C63609">
              <w:rPr>
                <w:b/>
                <w:sz w:val="24"/>
                <w:szCs w:val="24"/>
              </w:rPr>
              <w:t>A</w:t>
            </w:r>
            <w:r w:rsidR="00364BA3" w:rsidRPr="00364BA3">
              <w:rPr>
                <w:b/>
                <w:sz w:val="24"/>
                <w:szCs w:val="24"/>
              </w:rPr>
              <w:t xml:space="preserve"> ROZWOJU DZIECKA</w:t>
            </w:r>
          </w:p>
        </w:tc>
        <w:tc>
          <w:tcPr>
            <w:tcW w:w="3251" w:type="dxa"/>
            <w:gridSpan w:val="3"/>
            <w:shd w:val="clear" w:color="auto" w:fill="C0C0C0"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176CFE">
              <w:rPr>
                <w:sz w:val="24"/>
                <w:szCs w:val="24"/>
              </w:rPr>
              <w:t xml:space="preserve"> </w:t>
            </w:r>
            <w:r w:rsidR="008502A2">
              <w:rPr>
                <w:sz w:val="24"/>
                <w:szCs w:val="24"/>
              </w:rPr>
              <w:t>H</w:t>
            </w:r>
          </w:p>
        </w:tc>
      </w:tr>
      <w:tr w:rsidR="00FA3AEC" w:rsidRPr="00742916" w:rsidTr="6DAAD41E">
        <w:trPr>
          <w:cantSplit/>
        </w:trPr>
        <w:tc>
          <w:tcPr>
            <w:tcW w:w="497" w:type="dxa"/>
            <w:vMerge/>
            <w:textDirection w:val="btLr"/>
          </w:tcPr>
          <w:p w:rsidR="00FA3AEC" w:rsidRPr="00742916" w:rsidRDefault="00FA3AEC" w:rsidP="00BA304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FA3AEC" w:rsidRPr="00C97097" w:rsidRDefault="00FA3AEC" w:rsidP="00BA3047">
            <w:pPr>
              <w:rPr>
                <w:b/>
                <w:sz w:val="24"/>
                <w:szCs w:val="24"/>
              </w:rPr>
            </w:pPr>
            <w:r w:rsidRPr="00C97097">
              <w:rPr>
                <w:sz w:val="24"/>
                <w:szCs w:val="24"/>
              </w:rPr>
              <w:t>Nazwa przedmiotu:</w:t>
            </w:r>
            <w:r w:rsidR="005E5034" w:rsidRPr="00C97097">
              <w:rPr>
                <w:b/>
                <w:sz w:val="24"/>
                <w:szCs w:val="24"/>
              </w:rPr>
              <w:t xml:space="preserve"> </w:t>
            </w:r>
            <w:r w:rsidR="00C97097" w:rsidRPr="00C97097">
              <w:rPr>
                <w:b/>
                <w:sz w:val="24"/>
                <w:szCs w:val="24"/>
              </w:rPr>
              <w:t>DIAGNOZA FUNKCJONALNA SPRAWNOŚCI PERCEPCYJNO-MOTORYCZNYCH I POZNAWCZYCH</w:t>
            </w:r>
            <w:r w:rsidR="005E5034" w:rsidRPr="00C97097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251" w:type="dxa"/>
            <w:gridSpan w:val="3"/>
            <w:shd w:val="clear" w:color="auto" w:fill="C0C0C0"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176CFE">
              <w:rPr>
                <w:sz w:val="24"/>
                <w:szCs w:val="24"/>
              </w:rPr>
              <w:t xml:space="preserve"> </w:t>
            </w:r>
            <w:r w:rsidR="008502A2">
              <w:rPr>
                <w:sz w:val="24"/>
                <w:szCs w:val="24"/>
              </w:rPr>
              <w:t>H/43</w:t>
            </w:r>
          </w:p>
        </w:tc>
      </w:tr>
      <w:tr w:rsidR="00FA3AEC" w:rsidRPr="00742916" w:rsidTr="6DAAD41E">
        <w:trPr>
          <w:cantSplit/>
        </w:trPr>
        <w:tc>
          <w:tcPr>
            <w:tcW w:w="497" w:type="dxa"/>
            <w:vMerge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  <w:r w:rsidRPr="60FB3DD3">
              <w:rPr>
                <w:sz w:val="24"/>
                <w:szCs w:val="24"/>
              </w:rPr>
              <w:t>Nazwa jednostki organizacyjnej prowadzącej przedmiot / moduł:</w:t>
            </w:r>
          </w:p>
          <w:p w:rsidR="00FA3AEC" w:rsidRPr="00176CFE" w:rsidRDefault="00F94257" w:rsidP="6DAAD41E">
            <w:pPr>
              <w:rPr>
                <w:b/>
                <w:sz w:val="24"/>
                <w:szCs w:val="24"/>
              </w:rPr>
            </w:pPr>
            <w:r w:rsidRPr="00F94257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FA3AEC" w:rsidRPr="00742916" w:rsidTr="6DAAD41E">
        <w:trPr>
          <w:cantSplit/>
        </w:trPr>
        <w:tc>
          <w:tcPr>
            <w:tcW w:w="497" w:type="dxa"/>
            <w:vMerge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:rsidR="00FA3AEC" w:rsidRPr="00742916" w:rsidRDefault="00FA3AEC" w:rsidP="00BA3047">
            <w:pPr>
              <w:rPr>
                <w:b/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>Nazwa kierunku:</w:t>
            </w:r>
            <w:r w:rsidR="00075632">
              <w:rPr>
                <w:sz w:val="24"/>
                <w:szCs w:val="24"/>
              </w:rPr>
              <w:t xml:space="preserve"> </w:t>
            </w:r>
            <w:r w:rsidR="00075632" w:rsidRPr="00075632">
              <w:rPr>
                <w:b/>
                <w:sz w:val="24"/>
                <w:szCs w:val="24"/>
              </w:rPr>
              <w:t>PEDAGOGIKA</w:t>
            </w:r>
            <w:r w:rsidR="00075632">
              <w:rPr>
                <w:sz w:val="24"/>
                <w:szCs w:val="24"/>
              </w:rPr>
              <w:t xml:space="preserve"> </w:t>
            </w:r>
            <w:r w:rsidR="00176CFE" w:rsidRPr="00176CFE">
              <w:rPr>
                <w:b/>
                <w:sz w:val="24"/>
                <w:szCs w:val="24"/>
              </w:rPr>
              <w:t>STUDIA</w:t>
            </w:r>
            <w:r w:rsidR="00176CFE">
              <w:rPr>
                <w:sz w:val="24"/>
                <w:szCs w:val="24"/>
              </w:rPr>
              <w:t xml:space="preserve"> </w:t>
            </w:r>
            <w:r w:rsidR="00176CFE">
              <w:rPr>
                <w:b/>
                <w:sz w:val="24"/>
                <w:szCs w:val="24"/>
              </w:rPr>
              <w:t>I STOPNIA</w:t>
            </w:r>
          </w:p>
        </w:tc>
      </w:tr>
      <w:tr w:rsidR="00FA3AEC" w:rsidRPr="00742916" w:rsidTr="6DAAD41E">
        <w:trPr>
          <w:cantSplit/>
        </w:trPr>
        <w:tc>
          <w:tcPr>
            <w:tcW w:w="497" w:type="dxa"/>
            <w:vMerge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>Forma studiów:</w:t>
            </w:r>
            <w:r w:rsidR="00F94257">
              <w:rPr>
                <w:sz w:val="24"/>
                <w:szCs w:val="24"/>
              </w:rPr>
              <w:t xml:space="preserve"> </w:t>
            </w:r>
            <w:r w:rsidR="00F94257" w:rsidRPr="00075632">
              <w:rPr>
                <w:b/>
                <w:sz w:val="24"/>
                <w:szCs w:val="24"/>
              </w:rPr>
              <w:t>STACJONARNA</w:t>
            </w:r>
          </w:p>
          <w:p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FA3AEC" w:rsidRPr="00075632" w:rsidRDefault="00F94257" w:rsidP="00BA3047">
            <w:pPr>
              <w:rPr>
                <w:b/>
                <w:sz w:val="24"/>
                <w:szCs w:val="24"/>
              </w:rPr>
            </w:pPr>
            <w:r w:rsidRPr="00075632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251" w:type="dxa"/>
            <w:gridSpan w:val="3"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 xml:space="preserve">Specjalność: </w:t>
            </w:r>
            <w:r w:rsidR="00176CFE" w:rsidRPr="00075632">
              <w:rPr>
                <w:b/>
                <w:sz w:val="24"/>
                <w:szCs w:val="24"/>
              </w:rPr>
              <w:t>pedagogika opiekuńczo</w:t>
            </w:r>
            <w:r w:rsidR="008502A2">
              <w:rPr>
                <w:b/>
                <w:sz w:val="24"/>
                <w:szCs w:val="24"/>
              </w:rPr>
              <w:t>-</w:t>
            </w:r>
            <w:r w:rsidR="00176CFE" w:rsidRPr="00075632">
              <w:rPr>
                <w:b/>
                <w:sz w:val="24"/>
                <w:szCs w:val="24"/>
              </w:rPr>
              <w:t>wychowawcza z wczesnym wspomaganiem rozwoju</w:t>
            </w:r>
            <w:r w:rsidR="00176CFE">
              <w:rPr>
                <w:b/>
                <w:sz w:val="24"/>
                <w:szCs w:val="24"/>
              </w:rPr>
              <w:t xml:space="preserve"> dziecka</w:t>
            </w:r>
          </w:p>
        </w:tc>
      </w:tr>
      <w:tr w:rsidR="00FA3AEC" w:rsidRPr="00742916" w:rsidTr="6DAAD41E">
        <w:trPr>
          <w:cantSplit/>
        </w:trPr>
        <w:tc>
          <w:tcPr>
            <w:tcW w:w="497" w:type="dxa"/>
            <w:vMerge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  <w:r w:rsidRPr="0DDEE3CE">
              <w:rPr>
                <w:sz w:val="24"/>
                <w:szCs w:val="24"/>
              </w:rPr>
              <w:t xml:space="preserve">Rok / semestr: </w:t>
            </w:r>
          </w:p>
          <w:p w:rsidR="0DDEE3CE" w:rsidRPr="00F94257" w:rsidRDefault="00F94257" w:rsidP="6DAAD41E">
            <w:pPr>
              <w:rPr>
                <w:b/>
                <w:sz w:val="24"/>
                <w:szCs w:val="24"/>
              </w:rPr>
            </w:pPr>
            <w:r w:rsidRPr="00F94257">
              <w:rPr>
                <w:b/>
                <w:sz w:val="24"/>
                <w:szCs w:val="24"/>
              </w:rPr>
              <w:t>I</w:t>
            </w:r>
            <w:r w:rsidR="00C97097">
              <w:rPr>
                <w:b/>
                <w:sz w:val="24"/>
                <w:szCs w:val="24"/>
              </w:rPr>
              <w:t>I</w:t>
            </w:r>
            <w:r w:rsidR="00075632">
              <w:rPr>
                <w:b/>
                <w:sz w:val="24"/>
                <w:szCs w:val="24"/>
              </w:rPr>
              <w:t>/</w:t>
            </w:r>
            <w:r w:rsidR="00C97097">
              <w:rPr>
                <w:b/>
                <w:sz w:val="24"/>
                <w:szCs w:val="24"/>
              </w:rPr>
              <w:t>4</w:t>
            </w:r>
          </w:p>
          <w:p w:rsidR="00FA3AEC" w:rsidRPr="00742916" w:rsidRDefault="00FA3AEC" w:rsidP="00BA3047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FA3AEC" w:rsidRPr="00742916" w:rsidRDefault="00F94257" w:rsidP="0DDEE3C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251" w:type="dxa"/>
            <w:gridSpan w:val="3"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  <w:r w:rsidRPr="0DDEE3CE">
              <w:rPr>
                <w:sz w:val="24"/>
                <w:szCs w:val="24"/>
              </w:rPr>
              <w:t>Język przedmiotu / modułu:</w:t>
            </w:r>
          </w:p>
          <w:p w:rsidR="0DDEE3CE" w:rsidRPr="00F94257" w:rsidRDefault="00F94257" w:rsidP="6DAAD41E">
            <w:pPr>
              <w:rPr>
                <w:b/>
                <w:sz w:val="24"/>
                <w:szCs w:val="24"/>
              </w:rPr>
            </w:pPr>
            <w:r w:rsidRPr="00F94257">
              <w:rPr>
                <w:b/>
                <w:sz w:val="24"/>
                <w:szCs w:val="24"/>
              </w:rPr>
              <w:t>POLSKI</w:t>
            </w:r>
          </w:p>
          <w:p w:rsidR="00FA3AEC" w:rsidRPr="00742916" w:rsidRDefault="00FA3AEC" w:rsidP="00BA3047">
            <w:pPr>
              <w:rPr>
                <w:b/>
                <w:sz w:val="24"/>
                <w:szCs w:val="24"/>
              </w:rPr>
            </w:pPr>
          </w:p>
        </w:tc>
      </w:tr>
      <w:tr w:rsidR="00FA3AEC" w:rsidRPr="00742916" w:rsidTr="6DAAD41E">
        <w:trPr>
          <w:cantSplit/>
        </w:trPr>
        <w:tc>
          <w:tcPr>
            <w:tcW w:w="497" w:type="dxa"/>
            <w:vMerge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437" w:type="dxa"/>
            <w:vAlign w:val="center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FA3AEC" w:rsidRPr="00742916" w:rsidTr="6DAAD41E">
        <w:trPr>
          <w:cantSplit/>
        </w:trPr>
        <w:tc>
          <w:tcPr>
            <w:tcW w:w="497" w:type="dxa"/>
            <w:vMerge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A3AEC" w:rsidRPr="00742916" w:rsidRDefault="00C97097" w:rsidP="0DDEE3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100"/>
      </w:tblGrid>
      <w:tr w:rsidR="00FA3AEC" w:rsidRPr="00566644" w:rsidTr="6DAAD41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A3AEC" w:rsidRPr="00B24EFD" w:rsidRDefault="00FA3AEC" w:rsidP="00BA304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100" w:type="dxa"/>
            <w:tcBorders>
              <w:top w:val="single" w:sz="12" w:space="0" w:color="auto"/>
            </w:tcBorders>
            <w:vAlign w:val="center"/>
          </w:tcPr>
          <w:p w:rsidR="00FA3AEC" w:rsidRPr="00176CFE" w:rsidRDefault="00075632" w:rsidP="00BA3047">
            <w:pPr>
              <w:rPr>
                <w:sz w:val="24"/>
                <w:szCs w:val="24"/>
              </w:rPr>
            </w:pPr>
            <w:r w:rsidRPr="00176CFE">
              <w:rPr>
                <w:sz w:val="24"/>
                <w:szCs w:val="24"/>
              </w:rPr>
              <w:t>dr Dorota Bronk</w:t>
            </w:r>
            <w:r w:rsidR="00944EC4" w:rsidRPr="00176CFE">
              <w:rPr>
                <w:sz w:val="24"/>
                <w:szCs w:val="24"/>
              </w:rPr>
              <w:t xml:space="preserve">, </w:t>
            </w:r>
          </w:p>
        </w:tc>
      </w:tr>
      <w:tr w:rsidR="00FA3AEC" w:rsidRPr="00566644" w:rsidTr="6DAAD41E">
        <w:tc>
          <w:tcPr>
            <w:tcW w:w="2988" w:type="dxa"/>
            <w:vAlign w:val="center"/>
          </w:tcPr>
          <w:p w:rsidR="00FA3AEC" w:rsidRPr="00B24EFD" w:rsidRDefault="00FA3AEC" w:rsidP="00BA304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FA3AEC" w:rsidRPr="00B24EFD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vAlign w:val="center"/>
          </w:tcPr>
          <w:p w:rsidR="00176CFE" w:rsidRDefault="00075632" w:rsidP="00176CFE">
            <w:pPr>
              <w:rPr>
                <w:sz w:val="24"/>
                <w:szCs w:val="24"/>
              </w:rPr>
            </w:pPr>
            <w:r w:rsidRPr="00176CFE">
              <w:rPr>
                <w:sz w:val="24"/>
                <w:szCs w:val="24"/>
              </w:rPr>
              <w:t xml:space="preserve">dr Dorota </w:t>
            </w:r>
            <w:proofErr w:type="spellStart"/>
            <w:r w:rsidRPr="00176CFE">
              <w:rPr>
                <w:sz w:val="24"/>
                <w:szCs w:val="24"/>
              </w:rPr>
              <w:t>Bronk</w:t>
            </w:r>
            <w:proofErr w:type="spellEnd"/>
            <w:r w:rsidRPr="00176CFE">
              <w:rPr>
                <w:sz w:val="24"/>
                <w:szCs w:val="24"/>
              </w:rPr>
              <w:t>,</w:t>
            </w:r>
            <w:r w:rsidRPr="00176CFE">
              <w:t xml:space="preserve"> </w:t>
            </w:r>
            <w:r w:rsidR="00176CFE" w:rsidRPr="000C1BCC">
              <w:rPr>
                <w:sz w:val="24"/>
                <w:szCs w:val="24"/>
              </w:rPr>
              <w:t>dr Dorota Wiercińska,</w:t>
            </w:r>
            <w:r w:rsidR="00176CFE">
              <w:rPr>
                <w:sz w:val="24"/>
                <w:szCs w:val="24"/>
              </w:rPr>
              <w:t xml:space="preserve"> dr Małgorzata Moszyńska,</w:t>
            </w:r>
          </w:p>
          <w:p w:rsidR="00FA3AEC" w:rsidRPr="00176CFE" w:rsidRDefault="00176CFE" w:rsidP="00176CFE">
            <w:pPr>
              <w:rPr>
                <w:sz w:val="24"/>
                <w:szCs w:val="24"/>
              </w:rPr>
            </w:pPr>
            <w:r w:rsidRPr="000C1BCC">
              <w:rPr>
                <w:sz w:val="24"/>
                <w:szCs w:val="24"/>
              </w:rPr>
              <w:t xml:space="preserve"> </w:t>
            </w:r>
          </w:p>
        </w:tc>
      </w:tr>
      <w:tr w:rsidR="00FA3AEC" w:rsidRPr="00742916" w:rsidTr="6DAAD41E">
        <w:tc>
          <w:tcPr>
            <w:tcW w:w="2988" w:type="dxa"/>
            <w:vAlign w:val="center"/>
          </w:tcPr>
          <w:p w:rsidR="00FA3AEC" w:rsidRPr="00742916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100" w:type="dxa"/>
            <w:vAlign w:val="center"/>
          </w:tcPr>
          <w:p w:rsidR="00FA3AEC" w:rsidRPr="00742916" w:rsidRDefault="00C97097" w:rsidP="6DAAD41E">
            <w:pPr>
              <w:rPr>
                <w:sz w:val="24"/>
                <w:szCs w:val="24"/>
              </w:rPr>
            </w:pPr>
            <w:r w:rsidRPr="00C97097">
              <w:rPr>
                <w:sz w:val="24"/>
                <w:szCs w:val="24"/>
              </w:rPr>
              <w:t>Wyposażenie studenta w szczegółową i uporządkowaną wiedzę pozwalającą na przeprowadzenie diagnozy funkcjonalnej sprawności percepcyjno-motorycznych oraz poznawczych małego dziecka oraz  wiedzę prawną dotyczącą prawidłowej pomocy psychologiczno-pedagogicznej oraz zasad  norm etycznych, którymi powinien kierować się w swej pracy nauczyciel-diagnosta.</w:t>
            </w:r>
          </w:p>
        </w:tc>
      </w:tr>
      <w:tr w:rsidR="00FA3AEC" w:rsidRPr="00742916" w:rsidTr="6DAAD41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A3AEC" w:rsidRPr="00742916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100" w:type="dxa"/>
            <w:tcBorders>
              <w:bottom w:val="single" w:sz="12" w:space="0" w:color="auto"/>
            </w:tcBorders>
            <w:vAlign w:val="center"/>
          </w:tcPr>
          <w:p w:rsidR="00FA3AEC" w:rsidRPr="00742916" w:rsidRDefault="0017601B" w:rsidP="6DAAD41E">
            <w:pPr>
              <w:rPr>
                <w:sz w:val="24"/>
                <w:szCs w:val="24"/>
              </w:rPr>
            </w:pPr>
            <w:r w:rsidRPr="0017601B">
              <w:rPr>
                <w:sz w:val="24"/>
                <w:szCs w:val="24"/>
              </w:rPr>
              <w:t>Podstawowa wiedza z zakresu psychologii i pedagogiki.</w:t>
            </w:r>
          </w:p>
        </w:tc>
      </w:tr>
    </w:tbl>
    <w:p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616"/>
      </w:tblGrid>
      <w:tr w:rsidR="00FA3AEC" w:rsidRPr="00742916" w:rsidTr="6DAAD41E">
        <w:trPr>
          <w:cantSplit/>
        </w:trPr>
        <w:tc>
          <w:tcPr>
            <w:tcW w:w="1008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FA3AEC" w:rsidRPr="00742916" w:rsidTr="6DAAD41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A3AEC" w:rsidRPr="00590C17" w:rsidRDefault="00FA3AEC" w:rsidP="00BA3047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3AEC" w:rsidRDefault="00FA3AEC" w:rsidP="00BA304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FA3AEC" w:rsidRPr="00590C17" w:rsidRDefault="00FA3AEC" w:rsidP="00BA304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FA3AEC" w:rsidRPr="00742916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A3AEC" w:rsidRPr="00742916" w:rsidRDefault="3079F419" w:rsidP="00BA3047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A3AEC" w:rsidRPr="008502A2" w:rsidRDefault="00C97097" w:rsidP="00075632">
            <w:pPr>
              <w:jc w:val="both"/>
              <w:rPr>
                <w:sz w:val="24"/>
                <w:szCs w:val="24"/>
              </w:rPr>
            </w:pPr>
            <w:r w:rsidRPr="008502A2">
              <w:rPr>
                <w:sz w:val="24"/>
                <w:szCs w:val="24"/>
              </w:rPr>
              <w:t>Charakteryzuje narzędzia diagnozy funkcjonalnej w obszarze sprawności percepcyjno – motorycznych i poznawczych.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3AEC" w:rsidRPr="00742916" w:rsidRDefault="00174A06" w:rsidP="6DAAD4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001380">
              <w:rPr>
                <w:sz w:val="22"/>
                <w:szCs w:val="22"/>
              </w:rPr>
              <w:t>_</w:t>
            </w:r>
            <w:r w:rsidR="005B12D6" w:rsidRPr="005B12D6">
              <w:rPr>
                <w:sz w:val="22"/>
                <w:szCs w:val="22"/>
              </w:rPr>
              <w:t>W</w:t>
            </w:r>
            <w:r w:rsidR="00724020">
              <w:rPr>
                <w:sz w:val="22"/>
                <w:szCs w:val="22"/>
              </w:rPr>
              <w:t>13</w:t>
            </w:r>
          </w:p>
          <w:p w:rsidR="00FA3AEC" w:rsidRPr="00742916" w:rsidRDefault="00FA3AEC" w:rsidP="3079F419">
            <w:pPr>
              <w:jc w:val="center"/>
            </w:pPr>
          </w:p>
        </w:tc>
      </w:tr>
      <w:tr w:rsidR="00FA3AEC" w:rsidRPr="00742916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A3AEC" w:rsidRPr="00742916" w:rsidRDefault="3079F419" w:rsidP="00BA3047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A3AEC" w:rsidRPr="008502A2" w:rsidRDefault="00C97097" w:rsidP="003F18EC">
            <w:pPr>
              <w:jc w:val="both"/>
              <w:rPr>
                <w:sz w:val="24"/>
                <w:szCs w:val="24"/>
              </w:rPr>
            </w:pPr>
            <w:r w:rsidRPr="008502A2">
              <w:rPr>
                <w:sz w:val="24"/>
                <w:szCs w:val="24"/>
              </w:rPr>
              <w:t>Planuje działania diagnozy pedagogicznej o charakterze funkcjonalnym.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3AEC" w:rsidRPr="00742916" w:rsidRDefault="00174A06" w:rsidP="00A06EC8">
            <w:pPr>
              <w:jc w:val="center"/>
            </w:pPr>
            <w:r>
              <w:rPr>
                <w:sz w:val="22"/>
                <w:szCs w:val="22"/>
              </w:rPr>
              <w:t>K</w:t>
            </w:r>
            <w:r w:rsidR="005B12D6" w:rsidRPr="005B12D6">
              <w:rPr>
                <w:sz w:val="22"/>
                <w:szCs w:val="22"/>
              </w:rPr>
              <w:t>_</w:t>
            </w:r>
            <w:r w:rsidR="00724020">
              <w:rPr>
                <w:sz w:val="22"/>
                <w:szCs w:val="22"/>
              </w:rPr>
              <w:t>U</w:t>
            </w:r>
            <w:r w:rsidR="00317EE4">
              <w:rPr>
                <w:sz w:val="22"/>
                <w:szCs w:val="22"/>
              </w:rPr>
              <w:t>0</w:t>
            </w:r>
            <w:r w:rsidR="00724020">
              <w:rPr>
                <w:sz w:val="22"/>
                <w:szCs w:val="22"/>
              </w:rPr>
              <w:t>5</w:t>
            </w:r>
          </w:p>
          <w:p w:rsidR="00FA3AEC" w:rsidRPr="00742916" w:rsidRDefault="00FA3AEC" w:rsidP="00A06EC8">
            <w:pPr>
              <w:jc w:val="center"/>
            </w:pPr>
          </w:p>
        </w:tc>
      </w:tr>
      <w:tr w:rsidR="00FA3AEC" w:rsidRPr="00742916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A3AEC" w:rsidRPr="00742916" w:rsidRDefault="3079F419" w:rsidP="00BA3047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A3AEC" w:rsidRPr="008502A2" w:rsidRDefault="00C97097" w:rsidP="003F18EC">
            <w:pPr>
              <w:jc w:val="both"/>
              <w:rPr>
                <w:sz w:val="24"/>
                <w:szCs w:val="24"/>
              </w:rPr>
            </w:pPr>
            <w:r w:rsidRPr="008502A2">
              <w:rPr>
                <w:sz w:val="24"/>
                <w:szCs w:val="24"/>
              </w:rPr>
              <w:t>Przeprowadza diagnozę funkcjonalną z wykorzystaniem procedur badawczych i technik diagnozy.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3AEC" w:rsidRPr="00742916" w:rsidRDefault="00174A06" w:rsidP="00A06E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001380">
              <w:rPr>
                <w:sz w:val="22"/>
                <w:szCs w:val="22"/>
              </w:rPr>
              <w:t>_</w:t>
            </w:r>
            <w:r w:rsidR="005B12D6" w:rsidRPr="005B12D6">
              <w:rPr>
                <w:sz w:val="22"/>
                <w:szCs w:val="22"/>
              </w:rPr>
              <w:t>U</w:t>
            </w:r>
            <w:r w:rsidR="00724020">
              <w:rPr>
                <w:sz w:val="22"/>
                <w:szCs w:val="22"/>
              </w:rPr>
              <w:t>06</w:t>
            </w:r>
          </w:p>
          <w:p w:rsidR="00FA3AEC" w:rsidRPr="00742916" w:rsidRDefault="00FA3AEC" w:rsidP="00A06EC8">
            <w:pPr>
              <w:jc w:val="center"/>
            </w:pPr>
          </w:p>
        </w:tc>
      </w:tr>
      <w:tr w:rsidR="00C97097" w:rsidRPr="00742916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97097" w:rsidRPr="3079F419" w:rsidRDefault="00C97097" w:rsidP="00BA3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97097" w:rsidRPr="008502A2" w:rsidRDefault="00C97097" w:rsidP="003F18EC">
            <w:pPr>
              <w:jc w:val="both"/>
              <w:rPr>
                <w:sz w:val="24"/>
                <w:szCs w:val="24"/>
              </w:rPr>
            </w:pPr>
            <w:r w:rsidRPr="008502A2">
              <w:rPr>
                <w:sz w:val="24"/>
                <w:szCs w:val="24"/>
              </w:rPr>
              <w:t>Jest zorientowany na posługiwanie się językiem specjalistycznym właściwym dla nauczyciela – diagnosty.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97097" w:rsidRDefault="00174A06" w:rsidP="00A06E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A06EC8">
              <w:rPr>
                <w:sz w:val="22"/>
                <w:szCs w:val="22"/>
              </w:rPr>
              <w:t>_K01</w:t>
            </w:r>
          </w:p>
        </w:tc>
      </w:tr>
    </w:tbl>
    <w:p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88"/>
      </w:tblGrid>
      <w:tr w:rsidR="00FA3AEC" w:rsidRPr="00742916" w:rsidTr="6DAAD41E">
        <w:tc>
          <w:tcPr>
            <w:tcW w:w="10088" w:type="dxa"/>
            <w:vAlign w:val="center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FA3AEC" w:rsidRPr="00742916" w:rsidTr="6DAAD41E">
        <w:tc>
          <w:tcPr>
            <w:tcW w:w="10088" w:type="dxa"/>
            <w:shd w:val="clear" w:color="auto" w:fill="FFFFFF" w:themeFill="background1"/>
          </w:tcPr>
          <w:p w:rsidR="00FA3AEC" w:rsidRPr="00742916" w:rsidRDefault="00FA3AEC" w:rsidP="00BA304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FA3AEC" w:rsidRPr="00742916" w:rsidTr="6DAAD41E">
        <w:tc>
          <w:tcPr>
            <w:tcW w:w="10088" w:type="dxa"/>
          </w:tcPr>
          <w:p w:rsidR="00FA3AEC" w:rsidRPr="00742916" w:rsidRDefault="00FA3AEC" w:rsidP="008B22EB">
            <w:pPr>
              <w:jc w:val="both"/>
              <w:rPr>
                <w:sz w:val="24"/>
                <w:szCs w:val="24"/>
              </w:rPr>
            </w:pPr>
          </w:p>
        </w:tc>
      </w:tr>
      <w:tr w:rsidR="00FA3AEC" w:rsidRPr="00742916" w:rsidTr="6DAAD41E">
        <w:tc>
          <w:tcPr>
            <w:tcW w:w="10088" w:type="dxa"/>
            <w:shd w:val="clear" w:color="auto" w:fill="FFFFFF" w:themeFill="background1"/>
          </w:tcPr>
          <w:p w:rsidR="00FA3AEC" w:rsidRPr="00742916" w:rsidRDefault="00FA3AEC" w:rsidP="00BA304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FA3AEC" w:rsidRPr="00742916" w:rsidTr="6DAAD41E">
        <w:tc>
          <w:tcPr>
            <w:tcW w:w="10088" w:type="dxa"/>
          </w:tcPr>
          <w:p w:rsidR="00C97097" w:rsidRPr="008502A2" w:rsidRDefault="00C97097" w:rsidP="00C97097">
            <w:pPr>
              <w:rPr>
                <w:sz w:val="24"/>
                <w:szCs w:val="24"/>
              </w:rPr>
            </w:pPr>
            <w:r w:rsidRPr="008502A2">
              <w:rPr>
                <w:sz w:val="24"/>
                <w:szCs w:val="24"/>
              </w:rPr>
              <w:lastRenderedPageBreak/>
              <w:t xml:space="preserve">Prawne podstawy organizowania i prowadzenia pomocy psychologiczno-pedagogicznej dziecka z utrudnieniami rozwojowymi w zakresie funkcji percepcyjno - motorycznych z uwzględnieniem modelu oraz procedur zgodnych z rozporządzeniami </w:t>
            </w:r>
            <w:proofErr w:type="spellStart"/>
            <w:r w:rsidR="00355752" w:rsidRPr="008502A2">
              <w:rPr>
                <w:sz w:val="24"/>
                <w:szCs w:val="24"/>
              </w:rPr>
              <w:t>MEiN</w:t>
            </w:r>
            <w:proofErr w:type="spellEnd"/>
            <w:r w:rsidRPr="008502A2">
              <w:rPr>
                <w:sz w:val="24"/>
                <w:szCs w:val="24"/>
              </w:rPr>
              <w:t xml:space="preserve"> oraz zasady i normy etyczne organizowania i prowadzenia procesu diagnostycznego. </w:t>
            </w:r>
          </w:p>
          <w:p w:rsidR="00C97097" w:rsidRPr="008502A2" w:rsidRDefault="00C97097" w:rsidP="00C97097">
            <w:pPr>
              <w:rPr>
                <w:sz w:val="24"/>
                <w:szCs w:val="24"/>
              </w:rPr>
            </w:pPr>
            <w:r w:rsidRPr="008502A2">
              <w:rPr>
                <w:sz w:val="24"/>
                <w:szCs w:val="24"/>
              </w:rPr>
              <w:t xml:space="preserve">Strukturalny model rozwoju dziecka, a podstawy diagnozy funkcjonalnej sprawności percepcyjno-motorycznych oraz poznawczych dziecka. </w:t>
            </w:r>
          </w:p>
          <w:p w:rsidR="00C97097" w:rsidRPr="008502A2" w:rsidRDefault="00C97097" w:rsidP="00C97097">
            <w:pPr>
              <w:rPr>
                <w:sz w:val="24"/>
                <w:szCs w:val="24"/>
              </w:rPr>
            </w:pPr>
            <w:r w:rsidRPr="008502A2">
              <w:rPr>
                <w:sz w:val="24"/>
                <w:szCs w:val="24"/>
              </w:rPr>
              <w:t xml:space="preserve">Model diagnozy funkcjonalnej. </w:t>
            </w:r>
            <w:r w:rsidR="00355752" w:rsidRPr="008502A2">
              <w:rPr>
                <w:sz w:val="24"/>
                <w:szCs w:val="24"/>
              </w:rPr>
              <w:t xml:space="preserve">Wybrane metody oceny: Skala </w:t>
            </w:r>
            <w:proofErr w:type="spellStart"/>
            <w:r w:rsidR="00355752" w:rsidRPr="008502A2">
              <w:rPr>
                <w:sz w:val="24"/>
                <w:szCs w:val="24"/>
              </w:rPr>
              <w:t>Brazeltona</w:t>
            </w:r>
            <w:proofErr w:type="spellEnd"/>
            <w:r w:rsidR="00355752" w:rsidRPr="008502A2">
              <w:rPr>
                <w:sz w:val="24"/>
                <w:szCs w:val="24"/>
              </w:rPr>
              <w:t xml:space="preserve"> – ocena noworodka, Monachijska funkcjonalna diagnostyka rozwojowa, Test </w:t>
            </w:r>
            <w:proofErr w:type="spellStart"/>
            <w:r w:rsidR="00355752" w:rsidRPr="008502A2">
              <w:rPr>
                <w:sz w:val="24"/>
                <w:szCs w:val="24"/>
              </w:rPr>
              <w:t>Denwer</w:t>
            </w:r>
            <w:proofErr w:type="spellEnd"/>
            <w:r w:rsidR="00355752" w:rsidRPr="008502A2">
              <w:rPr>
                <w:sz w:val="24"/>
                <w:szCs w:val="24"/>
              </w:rPr>
              <w:t xml:space="preserve">, Ocena </w:t>
            </w:r>
            <w:proofErr w:type="spellStart"/>
            <w:r w:rsidR="00355752" w:rsidRPr="008502A2">
              <w:rPr>
                <w:sz w:val="24"/>
                <w:szCs w:val="24"/>
              </w:rPr>
              <w:t>Insite</w:t>
            </w:r>
            <w:proofErr w:type="spellEnd"/>
            <w:r w:rsidR="00355752" w:rsidRPr="008502A2">
              <w:rPr>
                <w:sz w:val="24"/>
                <w:szCs w:val="24"/>
              </w:rPr>
              <w:t xml:space="preserve">, Profil osiągnięć ucznia. Cena percepcji wzrokowej, słuchowej. Ocena lateralizacji. Ocena poziomu orientacji przestrzennej. Profil </w:t>
            </w:r>
            <w:proofErr w:type="spellStart"/>
            <w:r w:rsidR="00355752" w:rsidRPr="008502A2">
              <w:rPr>
                <w:sz w:val="24"/>
                <w:szCs w:val="24"/>
              </w:rPr>
              <w:t>Psychoedukacyjny</w:t>
            </w:r>
            <w:proofErr w:type="spellEnd"/>
            <w:r w:rsidR="00355752" w:rsidRPr="008502A2">
              <w:rPr>
                <w:sz w:val="24"/>
                <w:szCs w:val="24"/>
              </w:rPr>
              <w:t xml:space="preserve"> </w:t>
            </w:r>
            <w:proofErr w:type="spellStart"/>
            <w:r w:rsidR="00355752" w:rsidRPr="008502A2">
              <w:rPr>
                <w:sz w:val="24"/>
                <w:szCs w:val="24"/>
              </w:rPr>
              <w:t>Shoplera</w:t>
            </w:r>
            <w:proofErr w:type="spellEnd"/>
            <w:r w:rsidR="00355752" w:rsidRPr="008502A2">
              <w:rPr>
                <w:sz w:val="24"/>
                <w:szCs w:val="24"/>
              </w:rPr>
              <w:t xml:space="preserve"> , Arkusz badania kompetencji kluczowych ma lego dziecka R. Piotrowicz</w:t>
            </w:r>
          </w:p>
          <w:p w:rsidR="00C97097" w:rsidRPr="008502A2" w:rsidRDefault="00C97097" w:rsidP="00C97097">
            <w:pPr>
              <w:rPr>
                <w:sz w:val="24"/>
                <w:szCs w:val="24"/>
              </w:rPr>
            </w:pPr>
            <w:r w:rsidRPr="008502A2">
              <w:rPr>
                <w:sz w:val="24"/>
                <w:szCs w:val="24"/>
              </w:rPr>
              <w:t xml:space="preserve">Badanie funkcji percepcyjnych. </w:t>
            </w:r>
          </w:p>
          <w:p w:rsidR="00C97097" w:rsidRPr="008502A2" w:rsidRDefault="00C97097" w:rsidP="00C97097">
            <w:pPr>
              <w:rPr>
                <w:sz w:val="24"/>
                <w:szCs w:val="24"/>
              </w:rPr>
            </w:pPr>
            <w:r w:rsidRPr="008502A2">
              <w:rPr>
                <w:sz w:val="24"/>
                <w:szCs w:val="24"/>
              </w:rPr>
              <w:t xml:space="preserve">Diagnoza operacji umysłowych. </w:t>
            </w:r>
          </w:p>
          <w:p w:rsidR="00C97097" w:rsidRPr="008502A2" w:rsidRDefault="00C97097" w:rsidP="00C97097">
            <w:pPr>
              <w:rPr>
                <w:sz w:val="24"/>
                <w:szCs w:val="24"/>
              </w:rPr>
            </w:pPr>
            <w:r w:rsidRPr="008502A2">
              <w:rPr>
                <w:sz w:val="24"/>
                <w:szCs w:val="24"/>
              </w:rPr>
              <w:t xml:space="preserve">Badanie rozwoju motorycznego. </w:t>
            </w:r>
          </w:p>
          <w:p w:rsidR="00C97097" w:rsidRPr="008502A2" w:rsidRDefault="00C97097" w:rsidP="00C97097">
            <w:pPr>
              <w:rPr>
                <w:sz w:val="24"/>
                <w:szCs w:val="24"/>
              </w:rPr>
            </w:pPr>
            <w:r w:rsidRPr="008502A2">
              <w:rPr>
                <w:sz w:val="24"/>
                <w:szCs w:val="24"/>
              </w:rPr>
              <w:t xml:space="preserve">Ocena poziomu rozwoju mowy. </w:t>
            </w:r>
          </w:p>
          <w:p w:rsidR="00FA3AEC" w:rsidRPr="008502A2" w:rsidRDefault="00C97097" w:rsidP="00C97097">
            <w:pPr>
              <w:rPr>
                <w:sz w:val="24"/>
                <w:szCs w:val="24"/>
              </w:rPr>
            </w:pPr>
            <w:r w:rsidRPr="008502A2">
              <w:rPr>
                <w:sz w:val="24"/>
                <w:szCs w:val="24"/>
              </w:rPr>
              <w:t>Diagnoza prognostyczna.</w:t>
            </w:r>
          </w:p>
        </w:tc>
      </w:tr>
      <w:tr w:rsidR="00FA3AEC" w:rsidRPr="00742916" w:rsidTr="6DAAD41E">
        <w:tc>
          <w:tcPr>
            <w:tcW w:w="10088" w:type="dxa"/>
            <w:shd w:val="clear" w:color="auto" w:fill="FFFFFF" w:themeFill="background1"/>
          </w:tcPr>
          <w:p w:rsidR="00FA3AEC" w:rsidRPr="00742916" w:rsidRDefault="00FA3AEC" w:rsidP="00BA304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FA3AEC" w:rsidRPr="00742916" w:rsidTr="6DAAD41E">
        <w:tc>
          <w:tcPr>
            <w:tcW w:w="10088" w:type="dxa"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</w:tr>
      <w:tr w:rsidR="00FA3AEC" w:rsidRPr="00742916" w:rsidTr="6DAAD41E">
        <w:tc>
          <w:tcPr>
            <w:tcW w:w="10088" w:type="dxa"/>
            <w:shd w:val="clear" w:color="auto" w:fill="FFFFFF" w:themeFill="background1"/>
          </w:tcPr>
          <w:p w:rsidR="00FA3AEC" w:rsidRPr="00742916" w:rsidRDefault="00FA3AEC" w:rsidP="00BA304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FA3AEC" w:rsidRPr="00742916" w:rsidTr="6DAAD41E">
        <w:tc>
          <w:tcPr>
            <w:tcW w:w="10088" w:type="dxa"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</w:tr>
      <w:tr w:rsidR="00FA3AEC" w:rsidRPr="00742916" w:rsidTr="6DAAD41E">
        <w:tc>
          <w:tcPr>
            <w:tcW w:w="10088" w:type="dxa"/>
            <w:shd w:val="clear" w:color="auto" w:fill="D9D9D9" w:themeFill="background1" w:themeFillShade="D9"/>
          </w:tcPr>
          <w:p w:rsidR="00FA3AEC" w:rsidRPr="0012462B" w:rsidRDefault="00FA3AEC" w:rsidP="00BA304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FA3AEC" w:rsidRPr="00742916" w:rsidTr="6DAAD41E">
        <w:tc>
          <w:tcPr>
            <w:tcW w:w="10088" w:type="dxa"/>
          </w:tcPr>
          <w:p w:rsidR="00FA3AEC" w:rsidRPr="0012462B" w:rsidRDefault="00FA3AEC" w:rsidP="00BA3047">
            <w:pPr>
              <w:rPr>
                <w:b/>
                <w:sz w:val="24"/>
                <w:szCs w:val="24"/>
              </w:rPr>
            </w:pPr>
          </w:p>
        </w:tc>
      </w:tr>
      <w:tr w:rsidR="00FA3AEC" w:rsidRPr="00742916" w:rsidTr="6DAAD41E">
        <w:tc>
          <w:tcPr>
            <w:tcW w:w="10088" w:type="dxa"/>
            <w:shd w:val="clear" w:color="auto" w:fill="D9D9D9" w:themeFill="background1" w:themeFillShade="D9"/>
          </w:tcPr>
          <w:p w:rsidR="00FA3AEC" w:rsidRPr="0012462B" w:rsidRDefault="00FA3AEC" w:rsidP="00BA304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FA3AEC" w:rsidRPr="00742916" w:rsidTr="6DAAD41E">
        <w:tc>
          <w:tcPr>
            <w:tcW w:w="10088" w:type="dxa"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</w:tr>
    </w:tbl>
    <w:p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428"/>
      </w:tblGrid>
      <w:tr w:rsidR="00FA3AEC" w:rsidRPr="00742916" w:rsidTr="00355752">
        <w:trPr>
          <w:trHeight w:val="396"/>
        </w:trPr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A3AEC" w:rsidRPr="00742916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428" w:type="dxa"/>
            <w:tcBorders>
              <w:top w:val="single" w:sz="12" w:space="0" w:color="auto"/>
              <w:bottom w:val="single" w:sz="4" w:space="0" w:color="auto"/>
            </w:tcBorders>
          </w:tcPr>
          <w:p w:rsidR="00355752" w:rsidRPr="00355752" w:rsidRDefault="00355752" w:rsidP="00355752">
            <w:pPr>
              <w:jc w:val="both"/>
              <w:rPr>
                <w:sz w:val="24"/>
                <w:szCs w:val="24"/>
              </w:rPr>
            </w:pPr>
            <w:r w:rsidRPr="00355752">
              <w:rPr>
                <w:sz w:val="24"/>
                <w:szCs w:val="24"/>
              </w:rPr>
              <w:t xml:space="preserve">Bogdanowicz, Integracja percepcyjno-motoryczna. Teoria – diagnoza – terapia, Warszawa 2011. </w:t>
            </w:r>
          </w:p>
          <w:p w:rsidR="00355752" w:rsidRPr="00355752" w:rsidRDefault="00355752" w:rsidP="00355752">
            <w:pPr>
              <w:jc w:val="both"/>
              <w:rPr>
                <w:sz w:val="24"/>
                <w:szCs w:val="24"/>
              </w:rPr>
            </w:pPr>
            <w:r w:rsidRPr="00355752">
              <w:rPr>
                <w:sz w:val="24"/>
                <w:szCs w:val="24"/>
              </w:rPr>
              <w:t xml:space="preserve">Borkowska A. R., Domańska Ł.: Neuropsychologia kliniczna dziecka. Wydawnictwo Naukowe PWN, Warszawa 2006. </w:t>
            </w:r>
          </w:p>
          <w:p w:rsidR="00355752" w:rsidRPr="00355752" w:rsidRDefault="00355752" w:rsidP="00355752">
            <w:pPr>
              <w:jc w:val="both"/>
              <w:rPr>
                <w:sz w:val="24"/>
                <w:szCs w:val="24"/>
              </w:rPr>
            </w:pPr>
            <w:r w:rsidRPr="00355752">
              <w:rPr>
                <w:sz w:val="24"/>
                <w:szCs w:val="24"/>
              </w:rPr>
              <w:t xml:space="preserve">Cieszyńska J., </w:t>
            </w:r>
            <w:proofErr w:type="spellStart"/>
            <w:r w:rsidRPr="00355752">
              <w:rPr>
                <w:sz w:val="24"/>
                <w:szCs w:val="24"/>
              </w:rPr>
              <w:t>Korendo</w:t>
            </w:r>
            <w:proofErr w:type="spellEnd"/>
            <w:r w:rsidRPr="00355752">
              <w:rPr>
                <w:sz w:val="24"/>
                <w:szCs w:val="24"/>
              </w:rPr>
              <w:t xml:space="preserve"> M.: Wczesne interwencja terapeutyczna, Wydawnictwo Edukacyjne, Kraków 2007. </w:t>
            </w:r>
          </w:p>
          <w:p w:rsidR="00355752" w:rsidRDefault="00355752" w:rsidP="00355752">
            <w:pPr>
              <w:jc w:val="both"/>
              <w:rPr>
                <w:sz w:val="24"/>
                <w:szCs w:val="24"/>
              </w:rPr>
            </w:pPr>
            <w:r w:rsidRPr="00355752">
              <w:rPr>
                <w:sz w:val="24"/>
                <w:szCs w:val="24"/>
              </w:rPr>
              <w:t>Jarosz E., Wysocka E.: Diagnoza psychopedagogiczna, podstawowe problemy i rozwiązania. Wydawnictwo Akademickie Żak, Warszawa 2006.</w:t>
            </w:r>
          </w:p>
          <w:p w:rsidR="00355752" w:rsidRDefault="00355752" w:rsidP="00355752">
            <w:pPr>
              <w:jc w:val="both"/>
              <w:rPr>
                <w:sz w:val="24"/>
                <w:szCs w:val="24"/>
              </w:rPr>
            </w:pPr>
            <w:proofErr w:type="spellStart"/>
            <w:r w:rsidRPr="00355752">
              <w:rPr>
                <w:sz w:val="24"/>
                <w:szCs w:val="24"/>
              </w:rPr>
              <w:t>Kiellin</w:t>
            </w:r>
            <w:proofErr w:type="spellEnd"/>
            <w:r w:rsidRPr="00355752">
              <w:rPr>
                <w:sz w:val="24"/>
                <w:szCs w:val="24"/>
              </w:rPr>
              <w:t xml:space="preserve"> J, Klimek-Markowicz K.</w:t>
            </w:r>
            <w:r>
              <w:rPr>
                <w:sz w:val="24"/>
                <w:szCs w:val="24"/>
              </w:rPr>
              <w:t xml:space="preserve">, </w:t>
            </w:r>
            <w:r w:rsidRPr="00355752">
              <w:rPr>
                <w:sz w:val="24"/>
                <w:szCs w:val="24"/>
              </w:rPr>
              <w:t>Krok po Kroku.</w:t>
            </w:r>
            <w:r>
              <w:rPr>
                <w:sz w:val="24"/>
                <w:szCs w:val="24"/>
              </w:rPr>
              <w:t xml:space="preserve"> </w:t>
            </w:r>
            <w:r w:rsidRPr="00355752">
              <w:rPr>
                <w:sz w:val="24"/>
                <w:szCs w:val="24"/>
              </w:rPr>
              <w:t>GWP Sopot</w:t>
            </w:r>
            <w:r>
              <w:rPr>
                <w:sz w:val="24"/>
                <w:szCs w:val="24"/>
              </w:rPr>
              <w:t xml:space="preserve"> 2013</w:t>
            </w:r>
          </w:p>
          <w:p w:rsidR="00355752" w:rsidRPr="00355752" w:rsidRDefault="00355752" w:rsidP="00355752">
            <w:pPr>
              <w:jc w:val="both"/>
              <w:rPr>
                <w:sz w:val="24"/>
                <w:szCs w:val="24"/>
              </w:rPr>
            </w:pPr>
            <w:r w:rsidRPr="00355752">
              <w:rPr>
                <w:sz w:val="24"/>
                <w:szCs w:val="24"/>
              </w:rPr>
              <w:t xml:space="preserve">Krakowiak K.(red.) Diagnoza specjalnych potrzeb rozwojowych i edukacyjnych dzieci i młodzieży, Warszawa 2017. </w:t>
            </w:r>
          </w:p>
          <w:p w:rsidR="00355752" w:rsidRPr="00355752" w:rsidRDefault="00355752" w:rsidP="00355752">
            <w:pPr>
              <w:jc w:val="both"/>
              <w:rPr>
                <w:sz w:val="24"/>
                <w:szCs w:val="24"/>
              </w:rPr>
            </w:pPr>
            <w:r w:rsidRPr="00355752">
              <w:rPr>
                <w:sz w:val="24"/>
                <w:szCs w:val="24"/>
              </w:rPr>
              <w:t>Monachijska funkcjonalna diagnostyka rozwojowa . t. 1-2</w:t>
            </w:r>
          </w:p>
          <w:p w:rsidR="00355752" w:rsidRPr="003F18EC" w:rsidRDefault="00355752" w:rsidP="00355752">
            <w:pPr>
              <w:jc w:val="both"/>
              <w:rPr>
                <w:sz w:val="24"/>
                <w:szCs w:val="24"/>
              </w:rPr>
            </w:pPr>
            <w:proofErr w:type="spellStart"/>
            <w:r w:rsidRPr="00355752">
              <w:rPr>
                <w:sz w:val="24"/>
                <w:szCs w:val="24"/>
              </w:rPr>
              <w:t>Schopler</w:t>
            </w:r>
            <w:proofErr w:type="spellEnd"/>
            <w:r w:rsidRPr="00355752">
              <w:rPr>
                <w:sz w:val="24"/>
                <w:szCs w:val="24"/>
              </w:rPr>
              <w:t xml:space="preserve"> E. (i wpół.): Profil </w:t>
            </w:r>
            <w:proofErr w:type="spellStart"/>
            <w:r w:rsidRPr="00355752">
              <w:rPr>
                <w:sz w:val="24"/>
                <w:szCs w:val="24"/>
              </w:rPr>
              <w:t>psychoedukacyjny</w:t>
            </w:r>
            <w:proofErr w:type="spellEnd"/>
            <w:r w:rsidRPr="00355752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Pr="00355752">
              <w:rPr>
                <w:sz w:val="24"/>
                <w:szCs w:val="24"/>
              </w:rPr>
              <w:t>SPOA, Gdańsk 1995</w:t>
            </w:r>
          </w:p>
        </w:tc>
      </w:tr>
      <w:tr w:rsidR="00FA3AEC" w:rsidRPr="00742916" w:rsidTr="6DAAD41E">
        <w:tc>
          <w:tcPr>
            <w:tcW w:w="2660" w:type="dxa"/>
          </w:tcPr>
          <w:p w:rsidR="00FA3AEC" w:rsidRPr="00742916" w:rsidRDefault="00FA3AEC" w:rsidP="00BA3047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428" w:type="dxa"/>
          </w:tcPr>
          <w:p w:rsidR="00FA3AEC" w:rsidRDefault="00355752" w:rsidP="00724020">
            <w:pPr>
              <w:jc w:val="both"/>
              <w:rPr>
                <w:sz w:val="24"/>
                <w:szCs w:val="24"/>
              </w:rPr>
            </w:pPr>
            <w:proofErr w:type="spellStart"/>
            <w:r w:rsidRPr="00355752">
              <w:rPr>
                <w:sz w:val="24"/>
                <w:szCs w:val="24"/>
              </w:rPr>
              <w:t>Głodkowska</w:t>
            </w:r>
            <w:proofErr w:type="spellEnd"/>
            <w:r w:rsidRPr="00355752">
              <w:rPr>
                <w:sz w:val="24"/>
                <w:szCs w:val="24"/>
              </w:rPr>
              <w:t xml:space="preserve"> J.: Poznanie ucznia szkoły specjalnej. WSiP, Warszawa 1999</w:t>
            </w:r>
            <w:r w:rsidR="00724020" w:rsidRPr="00355752">
              <w:rPr>
                <w:sz w:val="24"/>
                <w:szCs w:val="24"/>
              </w:rPr>
              <w:t xml:space="preserve"> </w:t>
            </w:r>
            <w:proofErr w:type="spellStart"/>
            <w:r w:rsidR="00724020" w:rsidRPr="00355752">
              <w:rPr>
                <w:sz w:val="24"/>
                <w:szCs w:val="24"/>
              </w:rPr>
              <w:t>Brauner</w:t>
            </w:r>
            <w:proofErr w:type="spellEnd"/>
            <w:r w:rsidR="00724020">
              <w:rPr>
                <w:sz w:val="24"/>
                <w:szCs w:val="24"/>
              </w:rPr>
              <w:t xml:space="preserve"> B., </w:t>
            </w:r>
            <w:r w:rsidR="00724020" w:rsidRPr="00355752">
              <w:rPr>
                <w:sz w:val="24"/>
                <w:szCs w:val="24"/>
              </w:rPr>
              <w:t>Postępowanie wychowawcze w upośledzeniu umysłowym . WSiP, Warszawa</w:t>
            </w:r>
            <w:r w:rsidR="00724020">
              <w:rPr>
                <w:sz w:val="24"/>
                <w:szCs w:val="24"/>
              </w:rPr>
              <w:t xml:space="preserve"> 1998</w:t>
            </w:r>
          </w:p>
          <w:p w:rsidR="00724020" w:rsidRPr="00724020" w:rsidRDefault="00724020" w:rsidP="00724020">
            <w:pPr>
              <w:jc w:val="both"/>
              <w:rPr>
                <w:sz w:val="24"/>
                <w:szCs w:val="24"/>
              </w:rPr>
            </w:pPr>
            <w:r w:rsidRPr="00724020">
              <w:rPr>
                <w:sz w:val="24"/>
                <w:szCs w:val="24"/>
              </w:rPr>
              <w:t xml:space="preserve">Kaleta – </w:t>
            </w:r>
            <w:proofErr w:type="spellStart"/>
            <w:r w:rsidRPr="00724020">
              <w:rPr>
                <w:sz w:val="24"/>
                <w:szCs w:val="24"/>
              </w:rPr>
              <w:t>Witusiak</w:t>
            </w:r>
            <w:proofErr w:type="spellEnd"/>
            <w:r w:rsidRPr="00724020">
              <w:rPr>
                <w:sz w:val="24"/>
                <w:szCs w:val="24"/>
              </w:rPr>
              <w:t xml:space="preserve"> M., </w:t>
            </w:r>
            <w:proofErr w:type="spellStart"/>
            <w:r w:rsidRPr="00724020">
              <w:rPr>
                <w:sz w:val="24"/>
                <w:szCs w:val="24"/>
              </w:rPr>
              <w:t>Kopk</w:t>
            </w:r>
            <w:proofErr w:type="spellEnd"/>
            <w:r w:rsidRPr="00724020">
              <w:rPr>
                <w:sz w:val="24"/>
                <w:szCs w:val="24"/>
              </w:rPr>
              <w:t xml:space="preserve"> A., Walasek – Jarosz B., Techniki gromadzenia i analizy wiedzy o </w:t>
            </w:r>
            <w:proofErr w:type="spellStart"/>
            <w:r w:rsidRPr="00724020">
              <w:rPr>
                <w:sz w:val="24"/>
                <w:szCs w:val="24"/>
              </w:rPr>
              <w:t>uczniu,Kielce</w:t>
            </w:r>
            <w:proofErr w:type="spellEnd"/>
            <w:r w:rsidRPr="00724020">
              <w:rPr>
                <w:sz w:val="24"/>
                <w:szCs w:val="24"/>
              </w:rPr>
              <w:t xml:space="preserve"> 2013. </w:t>
            </w:r>
          </w:p>
          <w:p w:rsidR="00724020" w:rsidRPr="00742916" w:rsidRDefault="00724020" w:rsidP="00724020">
            <w:pPr>
              <w:jc w:val="both"/>
              <w:rPr>
                <w:sz w:val="24"/>
                <w:szCs w:val="24"/>
              </w:rPr>
            </w:pPr>
            <w:r w:rsidRPr="00724020">
              <w:rPr>
                <w:sz w:val="24"/>
                <w:szCs w:val="24"/>
              </w:rPr>
              <w:t>Włoch S., Włoch A., Diagnoza całościowa w edukacji przedszkolnej i wczesnoszkolnej. Warszawa 2009.</w:t>
            </w:r>
          </w:p>
        </w:tc>
      </w:tr>
      <w:tr w:rsidR="00FA3AEC" w:rsidRPr="00A852DC" w:rsidTr="6DAAD41E">
        <w:tc>
          <w:tcPr>
            <w:tcW w:w="2660" w:type="dxa"/>
          </w:tcPr>
          <w:p w:rsidR="00FA3AEC" w:rsidRPr="00A852DC" w:rsidRDefault="00FA3AEC" w:rsidP="00BA3047">
            <w:pPr>
              <w:spacing w:before="120" w:after="120"/>
              <w:rPr>
                <w:sz w:val="22"/>
                <w:szCs w:val="22"/>
              </w:rPr>
            </w:pPr>
            <w:r w:rsidRPr="00A852DC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28" w:type="dxa"/>
          </w:tcPr>
          <w:p w:rsidR="001A2AB0" w:rsidRDefault="001A2AB0" w:rsidP="001A2AB0">
            <w:pPr>
              <w:rPr>
                <w:sz w:val="24"/>
                <w:szCs w:val="24"/>
              </w:rPr>
            </w:pPr>
            <w:r w:rsidRPr="001A2AB0">
              <w:rPr>
                <w:sz w:val="24"/>
                <w:szCs w:val="24"/>
              </w:rPr>
              <w:t xml:space="preserve">METODY PROBLEMOWE – dyskusja, samodzielne dochodzenie do wiedzy, </w:t>
            </w:r>
          </w:p>
          <w:p w:rsidR="00FA3AEC" w:rsidRPr="00A852DC" w:rsidRDefault="001A2AB0" w:rsidP="001A2AB0">
            <w:pPr>
              <w:rPr>
                <w:sz w:val="24"/>
                <w:szCs w:val="24"/>
              </w:rPr>
            </w:pPr>
            <w:r w:rsidRPr="001A2AB0">
              <w:rPr>
                <w:sz w:val="24"/>
                <w:szCs w:val="24"/>
              </w:rPr>
              <w:t xml:space="preserve">METODY PRAKTYCZNE – oparte na praktycznej działalności studentów </w:t>
            </w:r>
            <w:r w:rsidR="00724020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="00724020">
              <w:rPr>
                <w:sz w:val="24"/>
                <w:szCs w:val="24"/>
              </w:rPr>
              <w:t xml:space="preserve">diagnoza funkcjonalna dziecka </w:t>
            </w:r>
          </w:p>
        </w:tc>
      </w:tr>
      <w:tr w:rsidR="00FA3AEC" w:rsidRPr="00A852DC" w:rsidTr="6DAAD41E">
        <w:tc>
          <w:tcPr>
            <w:tcW w:w="2660" w:type="dxa"/>
          </w:tcPr>
          <w:p w:rsidR="00FA3AEC" w:rsidRPr="00A852DC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 xml:space="preserve">kształcenia z wykorzystaniem metod i technik kształcenia na odległość </w:t>
            </w:r>
          </w:p>
        </w:tc>
        <w:tc>
          <w:tcPr>
            <w:tcW w:w="7428" w:type="dxa"/>
          </w:tcPr>
          <w:p w:rsidR="00FA3AEC" w:rsidRPr="00A852DC" w:rsidRDefault="001A2AB0" w:rsidP="00BA3047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FA3AEC" w:rsidRPr="0074288E" w:rsidRDefault="00FA3AEC" w:rsidP="00FA3AEC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FA3AEC" w:rsidTr="6DAAD41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A3AEC" w:rsidRDefault="00FA3AEC" w:rsidP="00BA30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A3AEC" w:rsidRDefault="00FA3AEC" w:rsidP="00BA3047">
            <w:pPr>
              <w:jc w:val="center"/>
              <w:rPr>
                <w:sz w:val="18"/>
                <w:szCs w:val="18"/>
              </w:rPr>
            </w:pPr>
          </w:p>
          <w:p w:rsidR="00FA3AEC" w:rsidRDefault="00FA3AEC" w:rsidP="00BA30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FA3AEC" w:rsidTr="6DAAD41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8502A2" w:rsidRDefault="008502A2" w:rsidP="008502A2">
            <w:pPr>
              <w:rPr>
                <w:sz w:val="24"/>
                <w:szCs w:val="24"/>
              </w:rPr>
            </w:pPr>
            <w:r w:rsidRPr="00724020">
              <w:rPr>
                <w:sz w:val="24"/>
                <w:szCs w:val="24"/>
              </w:rPr>
              <w:lastRenderedPageBreak/>
              <w:t>Kolokwium – test wiedzy</w:t>
            </w:r>
          </w:p>
          <w:p w:rsidR="00FA3AEC" w:rsidRDefault="00FA3AEC" w:rsidP="3079F419"/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</w:tcPr>
          <w:p w:rsidR="00FA3AEC" w:rsidRPr="008502A2" w:rsidRDefault="00724020" w:rsidP="00BA3047">
            <w:pPr>
              <w:rPr>
                <w:sz w:val="24"/>
                <w:szCs w:val="24"/>
              </w:rPr>
            </w:pPr>
            <w:r w:rsidRPr="008502A2">
              <w:rPr>
                <w:sz w:val="24"/>
                <w:szCs w:val="24"/>
              </w:rPr>
              <w:t>01</w:t>
            </w:r>
          </w:p>
        </w:tc>
      </w:tr>
      <w:tr w:rsidR="008502A2" w:rsidTr="008502A2">
        <w:trPr>
          <w:trHeight w:val="679"/>
        </w:trPr>
        <w:tc>
          <w:tcPr>
            <w:tcW w:w="8208" w:type="dxa"/>
            <w:gridSpan w:val="2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  <w:right w:val="nil"/>
            </w:tcBorders>
            <w:vAlign w:val="center"/>
          </w:tcPr>
          <w:p w:rsidR="008502A2" w:rsidRDefault="008502A2" w:rsidP="008502A2">
            <w:pPr>
              <w:rPr>
                <w:sz w:val="24"/>
                <w:szCs w:val="24"/>
              </w:rPr>
            </w:pPr>
            <w:r w:rsidRPr="00724020">
              <w:rPr>
                <w:sz w:val="24"/>
                <w:szCs w:val="24"/>
              </w:rPr>
              <w:t>Praca w grupach – tworzenie diagnozy dziecka w oparciu o narzędzie diagnozy funkcjonalnej - studium przypadku i ich prezentacja w grupie studentów.</w:t>
            </w:r>
          </w:p>
        </w:tc>
        <w:tc>
          <w:tcPr>
            <w:tcW w:w="1842" w:type="dxa"/>
          </w:tcPr>
          <w:p w:rsidR="008502A2" w:rsidRPr="008502A2" w:rsidRDefault="008502A2" w:rsidP="008502A2">
            <w:pPr>
              <w:rPr>
                <w:sz w:val="24"/>
                <w:szCs w:val="24"/>
              </w:rPr>
            </w:pPr>
            <w:r w:rsidRPr="008502A2">
              <w:rPr>
                <w:sz w:val="24"/>
                <w:szCs w:val="24"/>
              </w:rPr>
              <w:t>02, 03, 04</w:t>
            </w:r>
          </w:p>
          <w:p w:rsidR="008502A2" w:rsidRPr="008502A2" w:rsidRDefault="008502A2" w:rsidP="008502A2">
            <w:pPr>
              <w:rPr>
                <w:sz w:val="24"/>
                <w:szCs w:val="24"/>
              </w:rPr>
            </w:pPr>
          </w:p>
        </w:tc>
      </w:tr>
      <w:tr w:rsidR="008502A2" w:rsidTr="6DAAD41E">
        <w:tc>
          <w:tcPr>
            <w:tcW w:w="2660" w:type="dxa"/>
            <w:tcBorders>
              <w:bottom w:val="single" w:sz="12" w:space="0" w:color="auto"/>
            </w:tcBorders>
          </w:tcPr>
          <w:p w:rsidR="008502A2" w:rsidRDefault="008502A2" w:rsidP="008502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bottom w:val="single" w:sz="12" w:space="0" w:color="auto"/>
            </w:tcBorders>
          </w:tcPr>
          <w:p w:rsidR="008502A2" w:rsidRPr="00724020" w:rsidRDefault="008502A2" w:rsidP="008502A2">
            <w:pPr>
              <w:rPr>
                <w:color w:val="000000" w:themeColor="text1"/>
                <w:sz w:val="24"/>
                <w:szCs w:val="24"/>
              </w:rPr>
            </w:pPr>
            <w:r w:rsidRPr="00724020">
              <w:rPr>
                <w:color w:val="000000" w:themeColor="text1"/>
                <w:sz w:val="24"/>
                <w:szCs w:val="24"/>
              </w:rPr>
              <w:t xml:space="preserve">ZALICZNIE </w:t>
            </w:r>
            <w:r>
              <w:rPr>
                <w:color w:val="000000" w:themeColor="text1"/>
                <w:sz w:val="24"/>
                <w:szCs w:val="24"/>
              </w:rPr>
              <w:t>z oceną</w:t>
            </w:r>
            <w:r w:rsidRPr="00724020">
              <w:rPr>
                <w:color w:val="000000" w:themeColor="text1"/>
                <w:sz w:val="24"/>
                <w:szCs w:val="24"/>
              </w:rPr>
              <w:t xml:space="preserve">(ZO) </w:t>
            </w:r>
          </w:p>
          <w:p w:rsidR="008502A2" w:rsidRPr="00724020" w:rsidRDefault="008502A2" w:rsidP="008502A2">
            <w:pPr>
              <w:rPr>
                <w:color w:val="000000" w:themeColor="text1"/>
                <w:sz w:val="24"/>
                <w:szCs w:val="24"/>
              </w:rPr>
            </w:pPr>
            <w:r w:rsidRPr="00724020">
              <w:rPr>
                <w:color w:val="000000" w:themeColor="text1"/>
                <w:sz w:val="24"/>
                <w:szCs w:val="24"/>
              </w:rPr>
              <w:t xml:space="preserve">- sprawdzenie znajomości treści przedmiotu (50%) - test wiedzy -  poprawność merytoryczna odpowiedzi  -zaliczenie  min. 60%  </w:t>
            </w:r>
          </w:p>
          <w:p w:rsidR="008502A2" w:rsidRDefault="008502A2" w:rsidP="008502A2">
            <w:pPr>
              <w:rPr>
                <w:color w:val="000000" w:themeColor="text1"/>
                <w:sz w:val="24"/>
                <w:szCs w:val="24"/>
              </w:rPr>
            </w:pPr>
            <w:r w:rsidRPr="00724020">
              <w:rPr>
                <w:color w:val="000000" w:themeColor="text1"/>
                <w:sz w:val="24"/>
                <w:szCs w:val="24"/>
              </w:rPr>
              <w:t xml:space="preserve">- opracowanie diagnozy </w:t>
            </w:r>
            <w:proofErr w:type="spellStart"/>
            <w:r w:rsidRPr="00724020">
              <w:rPr>
                <w:color w:val="000000" w:themeColor="text1"/>
                <w:sz w:val="24"/>
                <w:szCs w:val="24"/>
              </w:rPr>
              <w:t>case</w:t>
            </w:r>
            <w:proofErr w:type="spellEnd"/>
            <w:r w:rsidRPr="00724020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24020">
              <w:rPr>
                <w:color w:val="000000" w:themeColor="text1"/>
                <w:sz w:val="24"/>
                <w:szCs w:val="24"/>
              </w:rPr>
              <w:t>study</w:t>
            </w:r>
            <w:proofErr w:type="spellEnd"/>
            <w:r w:rsidRPr="00724020">
              <w:rPr>
                <w:color w:val="000000" w:themeColor="text1"/>
                <w:sz w:val="24"/>
                <w:szCs w:val="24"/>
              </w:rPr>
              <w:t xml:space="preserve">  (50%)</w:t>
            </w:r>
          </w:p>
        </w:tc>
      </w:tr>
    </w:tbl>
    <w:p w:rsidR="00FA3AEC" w:rsidRPr="0074288E" w:rsidRDefault="00FA3AEC" w:rsidP="00FA3AEC">
      <w:pPr>
        <w:rPr>
          <w:sz w:val="22"/>
          <w:szCs w:val="22"/>
        </w:rPr>
      </w:pPr>
    </w:p>
    <w:tbl>
      <w:tblPr>
        <w:tblW w:w="970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199"/>
      </w:tblGrid>
      <w:tr w:rsidR="00FA3AEC" w:rsidRPr="00742916" w:rsidTr="008502A2">
        <w:tc>
          <w:tcPr>
            <w:tcW w:w="9709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A3AEC" w:rsidRPr="008D4BE7" w:rsidRDefault="00FA3AEC" w:rsidP="00BA3047">
            <w:pPr>
              <w:jc w:val="center"/>
              <w:rPr>
                <w:b/>
              </w:rPr>
            </w:pPr>
          </w:p>
          <w:p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FA3AEC" w:rsidRPr="008D4BE7" w:rsidRDefault="00FA3AEC" w:rsidP="00BA3047">
            <w:pPr>
              <w:jc w:val="center"/>
              <w:rPr>
                <w:b/>
              </w:rPr>
            </w:pPr>
          </w:p>
        </w:tc>
      </w:tr>
      <w:tr w:rsidR="00FA3AEC" w:rsidRPr="00742916" w:rsidTr="008502A2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:rsidR="00FA3AEC" w:rsidRDefault="00FA3AEC" w:rsidP="00BA3047">
            <w:pPr>
              <w:jc w:val="center"/>
              <w:rPr>
                <w:sz w:val="24"/>
                <w:szCs w:val="24"/>
              </w:rPr>
            </w:pPr>
          </w:p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119" w:type="dxa"/>
            <w:gridSpan w:val="3"/>
            <w:tcBorders>
              <w:top w:val="single" w:sz="4" w:space="0" w:color="auto"/>
            </w:tcBorders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FA3AEC" w:rsidRPr="00742916" w:rsidTr="008502A2">
        <w:trPr>
          <w:trHeight w:val="262"/>
        </w:trPr>
        <w:tc>
          <w:tcPr>
            <w:tcW w:w="4590" w:type="dxa"/>
            <w:vMerge/>
          </w:tcPr>
          <w:p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:rsidR="00FA3AEC" w:rsidRPr="00BC3779" w:rsidRDefault="00FA3AEC" w:rsidP="00BA3047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:rsidR="00FA3AEC" w:rsidRPr="00BC3779" w:rsidRDefault="00FA3AEC" w:rsidP="00BA3047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199" w:type="dxa"/>
          </w:tcPr>
          <w:p w:rsidR="00FA3AEC" w:rsidRPr="00691908" w:rsidRDefault="00FA3AEC" w:rsidP="00BA3047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FA3AEC" w:rsidRPr="00742916" w:rsidTr="008502A2">
        <w:trPr>
          <w:trHeight w:val="262"/>
        </w:trPr>
        <w:tc>
          <w:tcPr>
            <w:tcW w:w="4590" w:type="dxa"/>
          </w:tcPr>
          <w:p w:rsidR="00FA3AEC" w:rsidRPr="00742916" w:rsidRDefault="00FA3AEC" w:rsidP="00BA304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99" w:type="dxa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:rsidTr="008502A2">
        <w:trPr>
          <w:trHeight w:val="262"/>
        </w:trPr>
        <w:tc>
          <w:tcPr>
            <w:tcW w:w="4590" w:type="dxa"/>
          </w:tcPr>
          <w:p w:rsidR="00FA3AEC" w:rsidRPr="00742916" w:rsidRDefault="00FA3AEC" w:rsidP="00BA304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99" w:type="dxa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:rsidTr="008502A2">
        <w:trPr>
          <w:trHeight w:val="262"/>
        </w:trPr>
        <w:tc>
          <w:tcPr>
            <w:tcW w:w="4590" w:type="dxa"/>
          </w:tcPr>
          <w:p w:rsidR="00FA3AEC" w:rsidRPr="00742916" w:rsidRDefault="00FA3AEC" w:rsidP="00BA3047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:rsidR="00FA3AEC" w:rsidRPr="00742916" w:rsidRDefault="00C63609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:rsidR="00FA3AEC" w:rsidRPr="00742916" w:rsidRDefault="00C63609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199" w:type="dxa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:rsidTr="008502A2">
        <w:trPr>
          <w:trHeight w:val="262"/>
        </w:trPr>
        <w:tc>
          <w:tcPr>
            <w:tcW w:w="4590" w:type="dxa"/>
          </w:tcPr>
          <w:p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:rsidR="00FA3AEC" w:rsidRPr="00742916" w:rsidRDefault="005B12D6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63609"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:rsidR="00FA3AEC" w:rsidRPr="00742916" w:rsidRDefault="00C63609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199" w:type="dxa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:rsidTr="008502A2">
        <w:trPr>
          <w:trHeight w:val="262"/>
        </w:trPr>
        <w:tc>
          <w:tcPr>
            <w:tcW w:w="4590" w:type="dxa"/>
          </w:tcPr>
          <w:p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:rsidR="00FA3AEC" w:rsidRPr="00742916" w:rsidRDefault="00C63609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bookmarkStart w:id="0" w:name="_GoBack"/>
            <w:bookmarkEnd w:id="0"/>
          </w:p>
        </w:tc>
        <w:tc>
          <w:tcPr>
            <w:tcW w:w="1519" w:type="dxa"/>
          </w:tcPr>
          <w:p w:rsidR="00FA3AEC" w:rsidRPr="00742916" w:rsidRDefault="00C63609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199" w:type="dxa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:rsidTr="008502A2">
        <w:trPr>
          <w:trHeight w:val="262"/>
        </w:trPr>
        <w:tc>
          <w:tcPr>
            <w:tcW w:w="4590" w:type="dxa"/>
          </w:tcPr>
          <w:p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:rsidR="00FA3AEC" w:rsidRPr="00742916" w:rsidRDefault="005B12D6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63609">
              <w:rPr>
                <w:sz w:val="24"/>
                <w:szCs w:val="24"/>
              </w:rPr>
              <w:t>0</w:t>
            </w:r>
          </w:p>
        </w:tc>
        <w:tc>
          <w:tcPr>
            <w:tcW w:w="1519" w:type="dxa"/>
          </w:tcPr>
          <w:p w:rsidR="00FA3AEC" w:rsidRPr="00742916" w:rsidRDefault="00C63609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199" w:type="dxa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:rsidTr="008502A2">
        <w:trPr>
          <w:trHeight w:val="262"/>
        </w:trPr>
        <w:tc>
          <w:tcPr>
            <w:tcW w:w="4590" w:type="dxa"/>
          </w:tcPr>
          <w:p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:rsidR="00FA3AEC" w:rsidRPr="00742916" w:rsidRDefault="005B12D6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99" w:type="dxa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:rsidTr="008502A2">
        <w:trPr>
          <w:trHeight w:val="262"/>
        </w:trPr>
        <w:tc>
          <w:tcPr>
            <w:tcW w:w="4590" w:type="dxa"/>
          </w:tcPr>
          <w:p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:rsidR="00FA3AEC" w:rsidRPr="00742916" w:rsidRDefault="00FA3AEC" w:rsidP="005B12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99" w:type="dxa"/>
          </w:tcPr>
          <w:p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:rsidTr="008502A2">
        <w:trPr>
          <w:trHeight w:val="262"/>
        </w:trPr>
        <w:tc>
          <w:tcPr>
            <w:tcW w:w="4590" w:type="dxa"/>
          </w:tcPr>
          <w:p w:rsidR="00FA3AEC" w:rsidRPr="00742916" w:rsidRDefault="00FA3AEC" w:rsidP="00BA304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:rsidR="00FA3AEC" w:rsidRPr="00742916" w:rsidRDefault="005B12D6" w:rsidP="00BA304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C63609">
              <w:rPr>
                <w:sz w:val="24"/>
                <w:szCs w:val="24"/>
              </w:rPr>
              <w:t>6</w:t>
            </w:r>
          </w:p>
        </w:tc>
        <w:tc>
          <w:tcPr>
            <w:tcW w:w="1519" w:type="dxa"/>
          </w:tcPr>
          <w:p w:rsidR="00FA3AEC" w:rsidRPr="00742916" w:rsidRDefault="00C63609" w:rsidP="00BA304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199" w:type="dxa"/>
          </w:tcPr>
          <w:p w:rsidR="00FA3AEC" w:rsidRPr="00742916" w:rsidRDefault="00FA3AEC" w:rsidP="00BA3047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FA3AEC" w:rsidRPr="00742916" w:rsidTr="008502A2">
        <w:trPr>
          <w:trHeight w:val="236"/>
        </w:trPr>
        <w:tc>
          <w:tcPr>
            <w:tcW w:w="4590" w:type="dxa"/>
            <w:shd w:val="clear" w:color="auto" w:fill="C0C0C0"/>
          </w:tcPr>
          <w:p w:rsidR="00FA3AEC" w:rsidRPr="00742916" w:rsidRDefault="00FA3AEC" w:rsidP="00BA3047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119" w:type="dxa"/>
            <w:gridSpan w:val="3"/>
            <w:shd w:val="clear" w:color="auto" w:fill="C0C0C0"/>
          </w:tcPr>
          <w:p w:rsidR="00FA3AEC" w:rsidRPr="00742916" w:rsidRDefault="001A2AB0" w:rsidP="3079F419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  <w:r w:rsidR="0017601B">
              <w:rPr>
                <w:b/>
                <w:bCs/>
                <w:sz w:val="24"/>
                <w:szCs w:val="24"/>
              </w:rPr>
              <w:t xml:space="preserve"> </w:t>
            </w:r>
            <w:r w:rsidR="3079F419" w:rsidRPr="3079F419">
              <w:rPr>
                <w:b/>
                <w:bCs/>
                <w:sz w:val="24"/>
                <w:szCs w:val="24"/>
              </w:rPr>
              <w:t>ECTS</w:t>
            </w:r>
          </w:p>
        </w:tc>
      </w:tr>
      <w:tr w:rsidR="00FA3AEC" w:rsidRPr="00742916" w:rsidTr="008502A2">
        <w:trPr>
          <w:trHeight w:val="236"/>
        </w:trPr>
        <w:tc>
          <w:tcPr>
            <w:tcW w:w="4590" w:type="dxa"/>
            <w:shd w:val="clear" w:color="auto" w:fill="C0C0C0"/>
          </w:tcPr>
          <w:p w:rsidR="00FA3AEC" w:rsidRPr="00742916" w:rsidRDefault="00FA3AEC" w:rsidP="00BA304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5119" w:type="dxa"/>
            <w:gridSpan w:val="3"/>
            <w:shd w:val="clear" w:color="auto" w:fill="C0C0C0"/>
          </w:tcPr>
          <w:p w:rsidR="00FA3AEC" w:rsidRPr="00742916" w:rsidRDefault="001A2AB0" w:rsidP="3079F419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  <w:r w:rsidR="00C63609">
              <w:rPr>
                <w:b/>
                <w:bCs/>
                <w:sz w:val="24"/>
                <w:szCs w:val="24"/>
              </w:rPr>
              <w:t xml:space="preserve">  </w:t>
            </w:r>
            <w:r w:rsidR="3079F419" w:rsidRPr="3079F419">
              <w:rPr>
                <w:b/>
                <w:bCs/>
                <w:sz w:val="24"/>
                <w:szCs w:val="24"/>
              </w:rPr>
              <w:t>PEDAGOGIKA</w:t>
            </w:r>
          </w:p>
        </w:tc>
      </w:tr>
      <w:tr w:rsidR="00FA3AEC" w:rsidRPr="00742916" w:rsidTr="008502A2">
        <w:trPr>
          <w:trHeight w:val="262"/>
        </w:trPr>
        <w:tc>
          <w:tcPr>
            <w:tcW w:w="4590" w:type="dxa"/>
            <w:shd w:val="clear" w:color="auto" w:fill="C0C0C0"/>
          </w:tcPr>
          <w:p w:rsidR="00FA3AEC" w:rsidRPr="00C75B65" w:rsidRDefault="00FA3AEC" w:rsidP="00BA304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119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:rsidR="00FA3AEC" w:rsidRPr="00742916" w:rsidRDefault="00C63609" w:rsidP="3079F419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FA3AEC" w:rsidRPr="00A852DC" w:rsidTr="008502A2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:rsidR="00FA3AEC" w:rsidRPr="00A852DC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11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:rsidR="00FA3AEC" w:rsidRPr="00A852DC" w:rsidRDefault="00C63609" w:rsidP="00BA304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A3AEC" w:rsidRPr="00742916" w:rsidTr="008502A2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:rsidR="00FA3AEC" w:rsidRPr="00742916" w:rsidRDefault="00FA3AEC" w:rsidP="00BA304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11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:rsidR="00FA3AEC" w:rsidRPr="00C63609" w:rsidRDefault="00C63609" w:rsidP="00BA304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63609">
              <w:rPr>
                <w:b/>
                <w:sz w:val="24"/>
                <w:szCs w:val="24"/>
              </w:rPr>
              <w:t>2</w:t>
            </w:r>
          </w:p>
        </w:tc>
      </w:tr>
    </w:tbl>
    <w:p w:rsidR="00FA3AEC" w:rsidRDefault="00FA3AEC" w:rsidP="00FA3AEC">
      <w:pPr>
        <w:pStyle w:val="Default"/>
        <w:rPr>
          <w:rFonts w:ascii="Times New Roman" w:hAnsi="Times New Roman"/>
          <w:b/>
          <w:szCs w:val="24"/>
        </w:rPr>
      </w:pPr>
    </w:p>
    <w:p w:rsidR="00FA3AEC" w:rsidRDefault="00FA3AEC" w:rsidP="00FA3AEC">
      <w:pPr>
        <w:rPr>
          <w:sz w:val="24"/>
          <w:szCs w:val="24"/>
        </w:rPr>
      </w:pPr>
    </w:p>
    <w:p w:rsidR="003E3947" w:rsidRDefault="003E3947"/>
    <w:sectPr w:rsidR="003E3947" w:rsidSect="00C63609">
      <w:pgSz w:w="11906" w:h="16838"/>
      <w:pgMar w:top="42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652C" w:rsidRDefault="0074652C" w:rsidP="00FA3AEC">
      <w:r>
        <w:separator/>
      </w:r>
    </w:p>
  </w:endnote>
  <w:endnote w:type="continuationSeparator" w:id="0">
    <w:p w:rsidR="0074652C" w:rsidRDefault="0074652C" w:rsidP="00FA3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652C" w:rsidRDefault="0074652C" w:rsidP="00FA3AEC">
      <w:r>
        <w:separator/>
      </w:r>
    </w:p>
  </w:footnote>
  <w:footnote w:type="continuationSeparator" w:id="0">
    <w:p w:rsidR="0074652C" w:rsidRDefault="0074652C" w:rsidP="00FA3AEC">
      <w:r>
        <w:continuationSeparator/>
      </w:r>
    </w:p>
  </w:footnote>
  <w:footnote w:id="1">
    <w:p w:rsidR="00FA3AEC" w:rsidRDefault="00FA3AEC" w:rsidP="00FA3AEC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7B1314"/>
    <w:multiLevelType w:val="hybridMultilevel"/>
    <w:tmpl w:val="4B86EA1E"/>
    <w:lvl w:ilvl="0" w:tplc="3FE459CE">
      <w:start w:val="1"/>
      <w:numFmt w:val="decimal"/>
      <w:lvlText w:val="%1."/>
      <w:lvlJc w:val="left"/>
      <w:pPr>
        <w:ind w:left="720" w:hanging="360"/>
      </w:pPr>
    </w:lvl>
    <w:lvl w:ilvl="1" w:tplc="ABA2DD02">
      <w:start w:val="1"/>
      <w:numFmt w:val="lowerLetter"/>
      <w:lvlText w:val="%2."/>
      <w:lvlJc w:val="left"/>
      <w:pPr>
        <w:ind w:left="1440" w:hanging="360"/>
      </w:pPr>
    </w:lvl>
    <w:lvl w:ilvl="2" w:tplc="35AC936A">
      <w:start w:val="1"/>
      <w:numFmt w:val="lowerRoman"/>
      <w:lvlText w:val="%3."/>
      <w:lvlJc w:val="right"/>
      <w:pPr>
        <w:ind w:left="2160" w:hanging="180"/>
      </w:pPr>
    </w:lvl>
    <w:lvl w:ilvl="3" w:tplc="BADE7F74">
      <w:start w:val="1"/>
      <w:numFmt w:val="decimal"/>
      <w:lvlText w:val="%4."/>
      <w:lvlJc w:val="left"/>
      <w:pPr>
        <w:ind w:left="2880" w:hanging="360"/>
      </w:pPr>
    </w:lvl>
    <w:lvl w:ilvl="4" w:tplc="06A8BF66">
      <w:start w:val="1"/>
      <w:numFmt w:val="lowerLetter"/>
      <w:lvlText w:val="%5."/>
      <w:lvlJc w:val="left"/>
      <w:pPr>
        <w:ind w:left="3600" w:hanging="360"/>
      </w:pPr>
    </w:lvl>
    <w:lvl w:ilvl="5" w:tplc="284C3058">
      <w:start w:val="1"/>
      <w:numFmt w:val="lowerRoman"/>
      <w:lvlText w:val="%6."/>
      <w:lvlJc w:val="right"/>
      <w:pPr>
        <w:ind w:left="4320" w:hanging="180"/>
      </w:pPr>
    </w:lvl>
    <w:lvl w:ilvl="6" w:tplc="FD6259E0">
      <w:start w:val="1"/>
      <w:numFmt w:val="decimal"/>
      <w:lvlText w:val="%7."/>
      <w:lvlJc w:val="left"/>
      <w:pPr>
        <w:ind w:left="5040" w:hanging="360"/>
      </w:pPr>
    </w:lvl>
    <w:lvl w:ilvl="7" w:tplc="7E2E39CC">
      <w:start w:val="1"/>
      <w:numFmt w:val="lowerLetter"/>
      <w:lvlText w:val="%8."/>
      <w:lvlJc w:val="left"/>
      <w:pPr>
        <w:ind w:left="5760" w:hanging="360"/>
      </w:pPr>
    </w:lvl>
    <w:lvl w:ilvl="8" w:tplc="BBA07EE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FC59C5"/>
    <w:multiLevelType w:val="hybridMultilevel"/>
    <w:tmpl w:val="5B52B8E8"/>
    <w:lvl w:ilvl="0" w:tplc="4A46D9A6">
      <w:start w:val="1"/>
      <w:numFmt w:val="decimal"/>
      <w:lvlText w:val="%1."/>
      <w:lvlJc w:val="left"/>
      <w:pPr>
        <w:ind w:left="720" w:hanging="360"/>
      </w:pPr>
    </w:lvl>
    <w:lvl w:ilvl="1" w:tplc="5B207244">
      <w:start w:val="1"/>
      <w:numFmt w:val="lowerLetter"/>
      <w:lvlText w:val="%2."/>
      <w:lvlJc w:val="left"/>
      <w:pPr>
        <w:ind w:left="1440" w:hanging="360"/>
      </w:pPr>
    </w:lvl>
    <w:lvl w:ilvl="2" w:tplc="189A3774">
      <w:start w:val="1"/>
      <w:numFmt w:val="lowerRoman"/>
      <w:lvlText w:val="%3."/>
      <w:lvlJc w:val="right"/>
      <w:pPr>
        <w:ind w:left="2160" w:hanging="180"/>
      </w:pPr>
    </w:lvl>
    <w:lvl w:ilvl="3" w:tplc="D778CD1C">
      <w:start w:val="1"/>
      <w:numFmt w:val="decimal"/>
      <w:lvlText w:val="%4."/>
      <w:lvlJc w:val="left"/>
      <w:pPr>
        <w:ind w:left="2880" w:hanging="360"/>
      </w:pPr>
    </w:lvl>
    <w:lvl w:ilvl="4" w:tplc="6624DE0C">
      <w:start w:val="1"/>
      <w:numFmt w:val="lowerLetter"/>
      <w:lvlText w:val="%5."/>
      <w:lvlJc w:val="left"/>
      <w:pPr>
        <w:ind w:left="3600" w:hanging="360"/>
      </w:pPr>
    </w:lvl>
    <w:lvl w:ilvl="5" w:tplc="0250F926">
      <w:start w:val="1"/>
      <w:numFmt w:val="lowerRoman"/>
      <w:lvlText w:val="%6."/>
      <w:lvlJc w:val="right"/>
      <w:pPr>
        <w:ind w:left="4320" w:hanging="180"/>
      </w:pPr>
    </w:lvl>
    <w:lvl w:ilvl="6" w:tplc="B6C4F976">
      <w:start w:val="1"/>
      <w:numFmt w:val="decimal"/>
      <w:lvlText w:val="%7."/>
      <w:lvlJc w:val="left"/>
      <w:pPr>
        <w:ind w:left="5040" w:hanging="360"/>
      </w:pPr>
    </w:lvl>
    <w:lvl w:ilvl="7" w:tplc="BE322738">
      <w:start w:val="1"/>
      <w:numFmt w:val="lowerLetter"/>
      <w:lvlText w:val="%8."/>
      <w:lvlJc w:val="left"/>
      <w:pPr>
        <w:ind w:left="5760" w:hanging="360"/>
      </w:pPr>
    </w:lvl>
    <w:lvl w:ilvl="8" w:tplc="EB4E947C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C5773A"/>
    <w:multiLevelType w:val="hybridMultilevel"/>
    <w:tmpl w:val="6694D00E"/>
    <w:lvl w:ilvl="0" w:tplc="389408C4">
      <w:start w:val="1"/>
      <w:numFmt w:val="decimal"/>
      <w:lvlText w:val="%1."/>
      <w:lvlJc w:val="left"/>
      <w:pPr>
        <w:ind w:left="720" w:hanging="360"/>
      </w:pPr>
    </w:lvl>
    <w:lvl w:ilvl="1" w:tplc="B0AAFEA4">
      <w:start w:val="1"/>
      <w:numFmt w:val="lowerLetter"/>
      <w:lvlText w:val="%2."/>
      <w:lvlJc w:val="left"/>
      <w:pPr>
        <w:ind w:left="1440" w:hanging="360"/>
      </w:pPr>
    </w:lvl>
    <w:lvl w:ilvl="2" w:tplc="68DA0F74">
      <w:start w:val="1"/>
      <w:numFmt w:val="lowerRoman"/>
      <w:lvlText w:val="%3."/>
      <w:lvlJc w:val="right"/>
      <w:pPr>
        <w:ind w:left="2160" w:hanging="180"/>
      </w:pPr>
    </w:lvl>
    <w:lvl w:ilvl="3" w:tplc="529225B0">
      <w:start w:val="1"/>
      <w:numFmt w:val="decimal"/>
      <w:lvlText w:val="%4."/>
      <w:lvlJc w:val="left"/>
      <w:pPr>
        <w:ind w:left="2880" w:hanging="360"/>
      </w:pPr>
    </w:lvl>
    <w:lvl w:ilvl="4" w:tplc="228CCD04">
      <w:start w:val="1"/>
      <w:numFmt w:val="lowerLetter"/>
      <w:lvlText w:val="%5."/>
      <w:lvlJc w:val="left"/>
      <w:pPr>
        <w:ind w:left="3600" w:hanging="360"/>
      </w:pPr>
    </w:lvl>
    <w:lvl w:ilvl="5" w:tplc="AA28736E">
      <w:start w:val="1"/>
      <w:numFmt w:val="lowerRoman"/>
      <w:lvlText w:val="%6."/>
      <w:lvlJc w:val="right"/>
      <w:pPr>
        <w:ind w:left="4320" w:hanging="180"/>
      </w:pPr>
    </w:lvl>
    <w:lvl w:ilvl="6" w:tplc="CB38A382">
      <w:start w:val="1"/>
      <w:numFmt w:val="decimal"/>
      <w:lvlText w:val="%7."/>
      <w:lvlJc w:val="left"/>
      <w:pPr>
        <w:ind w:left="5040" w:hanging="360"/>
      </w:pPr>
    </w:lvl>
    <w:lvl w:ilvl="7" w:tplc="489ABFA4">
      <w:start w:val="1"/>
      <w:numFmt w:val="lowerLetter"/>
      <w:lvlText w:val="%8."/>
      <w:lvlJc w:val="left"/>
      <w:pPr>
        <w:ind w:left="5760" w:hanging="360"/>
      </w:pPr>
    </w:lvl>
    <w:lvl w:ilvl="8" w:tplc="7D62987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3AEC"/>
    <w:rsid w:val="00001380"/>
    <w:rsid w:val="00075632"/>
    <w:rsid w:val="000777E8"/>
    <w:rsid w:val="000A6CBE"/>
    <w:rsid w:val="00174A06"/>
    <w:rsid w:val="0017601B"/>
    <w:rsid w:val="00176CFE"/>
    <w:rsid w:val="001A2AB0"/>
    <w:rsid w:val="001C7801"/>
    <w:rsid w:val="00317EE4"/>
    <w:rsid w:val="00347337"/>
    <w:rsid w:val="00350A86"/>
    <w:rsid w:val="00355752"/>
    <w:rsid w:val="00364BA3"/>
    <w:rsid w:val="003E3947"/>
    <w:rsid w:val="003F18EC"/>
    <w:rsid w:val="0048740C"/>
    <w:rsid w:val="005B12D6"/>
    <w:rsid w:val="005E5034"/>
    <w:rsid w:val="006C78FB"/>
    <w:rsid w:val="00702377"/>
    <w:rsid w:val="00724020"/>
    <w:rsid w:val="0074652C"/>
    <w:rsid w:val="008502A2"/>
    <w:rsid w:val="008B22EB"/>
    <w:rsid w:val="008E5323"/>
    <w:rsid w:val="00944EC4"/>
    <w:rsid w:val="00A06EC8"/>
    <w:rsid w:val="00B679A9"/>
    <w:rsid w:val="00B95D0B"/>
    <w:rsid w:val="00C63609"/>
    <w:rsid w:val="00C97097"/>
    <w:rsid w:val="00D26917"/>
    <w:rsid w:val="00EA5A6F"/>
    <w:rsid w:val="00F6232E"/>
    <w:rsid w:val="00F94257"/>
    <w:rsid w:val="00FA3AEC"/>
    <w:rsid w:val="03A8D8E7"/>
    <w:rsid w:val="075D615E"/>
    <w:rsid w:val="0DDEE3CE"/>
    <w:rsid w:val="125AA70E"/>
    <w:rsid w:val="13F6776F"/>
    <w:rsid w:val="18608615"/>
    <w:rsid w:val="19ECA145"/>
    <w:rsid w:val="239B7111"/>
    <w:rsid w:val="26FB8666"/>
    <w:rsid w:val="29418F44"/>
    <w:rsid w:val="2E469170"/>
    <w:rsid w:val="3029E876"/>
    <w:rsid w:val="3079F419"/>
    <w:rsid w:val="3176DD1F"/>
    <w:rsid w:val="3505471F"/>
    <w:rsid w:val="36FFB5CF"/>
    <w:rsid w:val="3968C6A7"/>
    <w:rsid w:val="396E1CD7"/>
    <w:rsid w:val="398E4F4C"/>
    <w:rsid w:val="3D88D93A"/>
    <w:rsid w:val="3EAC2965"/>
    <w:rsid w:val="3F1EE724"/>
    <w:rsid w:val="40CA6CB6"/>
    <w:rsid w:val="4366722B"/>
    <w:rsid w:val="437F9A88"/>
    <w:rsid w:val="44A2533B"/>
    <w:rsid w:val="469E12ED"/>
    <w:rsid w:val="4ED687F6"/>
    <w:rsid w:val="533326D6"/>
    <w:rsid w:val="5384837B"/>
    <w:rsid w:val="59694C9F"/>
    <w:rsid w:val="59F3C4FF"/>
    <w:rsid w:val="5A6682BE"/>
    <w:rsid w:val="5AC6720F"/>
    <w:rsid w:val="5C02531F"/>
    <w:rsid w:val="60FB3DD3"/>
    <w:rsid w:val="63C546E7"/>
    <w:rsid w:val="6688D8E8"/>
    <w:rsid w:val="68D762FB"/>
    <w:rsid w:val="6A27A3B2"/>
    <w:rsid w:val="6A361FF5"/>
    <w:rsid w:val="6BC37413"/>
    <w:rsid w:val="6C337046"/>
    <w:rsid w:val="6DAAD41E"/>
    <w:rsid w:val="6F07F98E"/>
    <w:rsid w:val="71C682A2"/>
    <w:rsid w:val="75C12A2F"/>
    <w:rsid w:val="76C42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4D56A4D"/>
  <w15:docId w15:val="{A1AFBA1D-EA8C-43E5-BA57-FD599B010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A3A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A3AEC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FA3AEC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A3AEC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A3AEC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A3AEC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FA3AEC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FA3AEC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A3AE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A3AE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FA3AEC"/>
    <w:rPr>
      <w:vertAlign w:val="superscript"/>
    </w:rPr>
  </w:style>
  <w:style w:type="paragraph" w:styleId="Akapitzlist">
    <w:name w:val="List Paragraph"/>
    <w:basedOn w:val="Normalny"/>
    <w:uiPriority w:val="34"/>
    <w:qFormat/>
    <w:rsid w:val="008E5323"/>
    <w:pPr>
      <w:ind w:left="720"/>
      <w:contextualSpacing/>
    </w:p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agwek">
    <w:name w:val="header"/>
    <w:basedOn w:val="Normalny"/>
    <w:link w:val="NagwekZnak"/>
    <w:uiPriority w:val="99"/>
    <w:unhideWhenUsed/>
    <w:rsid w:val="0017601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7601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7601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7601B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71B87B9-D573-4756-8CA4-2F69803A53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C6E489-26C4-4826-A773-E13DB534CF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5826CE-0D43-4E60-9AA6-B29CB8BB0C3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3</Pages>
  <Words>846</Words>
  <Characters>5079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5914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Nowak</dc:creator>
  <cp:keywords/>
  <dc:description/>
  <cp:lastModifiedBy>Teresa Kubryń</cp:lastModifiedBy>
  <cp:revision>18</cp:revision>
  <dcterms:created xsi:type="dcterms:W3CDTF">2022-04-26T13:30:00Z</dcterms:created>
  <dcterms:modified xsi:type="dcterms:W3CDTF">2022-08-07T19:08:00Z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